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E225B74" w14:textId="77777777" w:rsidR="0002492F" w:rsidRPr="0002492F" w:rsidRDefault="00147609">
      <w:pPr>
        <w:rPr>
          <w:u w:val="single"/>
        </w:rPr>
      </w:pPr>
      <w:r w:rsidRPr="0002492F">
        <w:rPr>
          <w:u w:val="single"/>
        </w:rPr>
        <w:t xml:space="preserve">Bildtext: </w:t>
      </w:r>
    </w:p>
    <w:p w14:paraId="431A2BD1" w14:textId="77777777" w:rsidR="0002492F" w:rsidRDefault="0002492F"/>
    <w:p w14:paraId="3D58138A" w14:textId="0F11BAE8" w:rsidR="00382BA8" w:rsidRDefault="00147609">
      <w:r>
        <w:t xml:space="preserve">Die Malerin Edith Kramer </w:t>
      </w:r>
      <w:r w:rsidR="008323DB">
        <w:t>(1916–2014)</w:t>
      </w:r>
      <w:r w:rsidR="00D4582A">
        <w:t>, links,</w:t>
      </w:r>
      <w:r w:rsidR="008323DB">
        <w:t xml:space="preserve"> </w:t>
      </w:r>
      <w:r>
        <w:t xml:space="preserve">und die Bildhauerin Gertrude Mik </w:t>
      </w:r>
      <w:r w:rsidR="008323DB">
        <w:t>(1915–2002)</w:t>
      </w:r>
      <w:r w:rsidR="00D4582A">
        <w:t>, rechts,</w:t>
      </w:r>
      <w:r w:rsidR="008323DB">
        <w:t xml:space="preserve"> </w:t>
      </w:r>
      <w:r>
        <w:t xml:space="preserve">lebten und wirkten </w:t>
      </w:r>
      <w:r w:rsidR="0034086B">
        <w:t>i</w:t>
      </w:r>
      <w:r>
        <w:t>m Ausseerland Salzkammergut.</w:t>
      </w:r>
    </w:p>
    <w:p w14:paraId="09423510" w14:textId="77777777" w:rsidR="0002492F" w:rsidRDefault="0002492F"/>
    <w:p w14:paraId="76F279FC" w14:textId="06AFAD79" w:rsidR="00147609" w:rsidRDefault="00147609">
      <w:r>
        <w:t xml:space="preserve">Bildquellen: </w:t>
      </w:r>
      <w:r w:rsidR="00D4582A">
        <w:t>Archiv Kramer/Mik</w:t>
      </w:r>
      <w:r>
        <w:t xml:space="preserve"> </w:t>
      </w:r>
    </w:p>
    <w:sectPr w:rsidR="00147609" w:rsidSect="00D867CA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09"/>
    <w:rsid w:val="0002492F"/>
    <w:rsid w:val="00135C6C"/>
    <w:rsid w:val="00147609"/>
    <w:rsid w:val="00255F2C"/>
    <w:rsid w:val="0034086B"/>
    <w:rsid w:val="00382BA8"/>
    <w:rsid w:val="00640817"/>
    <w:rsid w:val="008323DB"/>
    <w:rsid w:val="00D4582A"/>
    <w:rsid w:val="00D867CA"/>
    <w:rsid w:val="00FC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7ABDC25"/>
  <w15:chartTrackingRefBased/>
  <w15:docId w15:val="{920BC7DE-C983-1941-A074-7EB776295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167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REDAKTION Kommhaus</dc:creator>
  <cp:keywords/>
  <dc:description/>
  <cp:lastModifiedBy>REDAKTION Kommhaus</cp:lastModifiedBy>
  <cp:revision>5</cp:revision>
  <dcterms:created xsi:type="dcterms:W3CDTF">2026-07-21T10:21:00Z</dcterms:created>
  <dcterms:modified xsi:type="dcterms:W3CDTF">2026-07-21T10:48:00Z</dcterms:modified>
</cp:coreProperties>
</file>