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1D938" w14:textId="7AE2580D" w:rsidR="002A13FD" w:rsidRDefault="00874CF3" w:rsidP="002A13FD">
      <w:pPr>
        <w:pStyle w:val="berschrift5"/>
        <w:spacing w:line="360" w:lineRule="auto"/>
        <w:rPr>
          <w:rFonts w:ascii="Arial" w:hAnsi="Arial"/>
          <w:color w:val="000000" w:themeColor="text1"/>
          <w:sz w:val="24"/>
          <w:u w:val="single"/>
        </w:rPr>
      </w:pPr>
      <w:r>
        <w:rPr>
          <w:rFonts w:ascii="Arial" w:hAnsi="Arial"/>
          <w:color w:val="000000" w:themeColor="text1"/>
          <w:sz w:val="24"/>
          <w:u w:val="single"/>
        </w:rPr>
        <w:t>Pressemappe 2026</w:t>
      </w:r>
    </w:p>
    <w:p w14:paraId="2FC0C050" w14:textId="72EF9F58" w:rsidR="005E0EBC" w:rsidRPr="00D54794" w:rsidRDefault="005E0EBC" w:rsidP="005E0EBC">
      <w:pPr>
        <w:ind w:right="-426"/>
        <w:rPr>
          <w:rFonts w:ascii="Arial" w:hAnsi="Arial"/>
          <w:b/>
          <w:bCs/>
          <w:sz w:val="44"/>
          <w:szCs w:val="44"/>
        </w:rPr>
      </w:pPr>
      <w:r w:rsidRPr="00D54794">
        <w:rPr>
          <w:rFonts w:ascii="Arial" w:hAnsi="Arial"/>
          <w:b/>
          <w:bCs/>
          <w:sz w:val="44"/>
          <w:szCs w:val="44"/>
        </w:rPr>
        <w:t xml:space="preserve">Sunlumo </w:t>
      </w:r>
      <w:r>
        <w:rPr>
          <w:rFonts w:ascii="Arial" w:hAnsi="Arial"/>
          <w:b/>
          <w:bCs/>
          <w:sz w:val="44"/>
          <w:szCs w:val="44"/>
        </w:rPr>
        <w:t xml:space="preserve">ist der Experte </w:t>
      </w:r>
      <w:r w:rsidR="001A263F">
        <w:rPr>
          <w:rFonts w:ascii="Arial" w:hAnsi="Arial"/>
          <w:b/>
          <w:bCs/>
          <w:sz w:val="44"/>
          <w:szCs w:val="44"/>
        </w:rPr>
        <w:t xml:space="preserve">im Bereich Energiespeicher </w:t>
      </w:r>
      <w:r w:rsidRPr="00D54794">
        <w:rPr>
          <w:rFonts w:ascii="Arial" w:hAnsi="Arial"/>
          <w:b/>
          <w:bCs/>
          <w:sz w:val="44"/>
          <w:szCs w:val="44"/>
        </w:rPr>
        <w:t>für Gewerbe und Industrie</w:t>
      </w:r>
    </w:p>
    <w:p w14:paraId="260215D2" w14:textId="30783CEC" w:rsidR="00402729" w:rsidRDefault="00402729" w:rsidP="005E0EBC">
      <w:pPr>
        <w:ind w:right="-426"/>
        <w:rPr>
          <w:rFonts w:ascii="Arial" w:hAnsi="Arial"/>
          <w:sz w:val="30"/>
          <w:szCs w:val="30"/>
        </w:rPr>
      </w:pPr>
      <w:r>
        <w:rPr>
          <w:rFonts w:ascii="Arial" w:hAnsi="Arial"/>
          <w:sz w:val="30"/>
          <w:szCs w:val="30"/>
        </w:rPr>
        <w:t xml:space="preserve">Das österreichische Unternehmen präsentiert sich auf der Intersolar </w:t>
      </w:r>
      <w:r w:rsidR="00850E78">
        <w:rPr>
          <w:rFonts w:ascii="Arial" w:hAnsi="Arial"/>
          <w:sz w:val="30"/>
          <w:szCs w:val="30"/>
        </w:rPr>
        <w:t xml:space="preserve">Europe in München </w:t>
      </w:r>
      <w:r>
        <w:rPr>
          <w:rFonts w:ascii="Arial" w:hAnsi="Arial"/>
          <w:sz w:val="30"/>
          <w:szCs w:val="30"/>
        </w:rPr>
        <w:t>als innovativer Partner renommierter Unternehmen.</w:t>
      </w:r>
    </w:p>
    <w:p w14:paraId="2D35A2EE" w14:textId="77777777" w:rsidR="005E0EBC" w:rsidRPr="008D2D19" w:rsidRDefault="005E0EBC" w:rsidP="005E0EBC">
      <w:pPr>
        <w:ind w:right="-426"/>
        <w:rPr>
          <w:rFonts w:ascii="Arial" w:hAnsi="Arial"/>
          <w:sz w:val="30"/>
          <w:szCs w:val="30"/>
          <w:lang w:val="de-AT"/>
        </w:rPr>
      </w:pPr>
    </w:p>
    <w:p w14:paraId="73A9364F" w14:textId="041C9AF0" w:rsidR="001F5A59" w:rsidRDefault="00850E78" w:rsidP="005E0EBC">
      <w:pPr>
        <w:spacing w:line="360" w:lineRule="auto"/>
        <w:ind w:left="1134" w:right="992"/>
        <w:jc w:val="both"/>
        <w:rPr>
          <w:rFonts w:ascii="Arial" w:hAnsi="Arial"/>
          <w:sz w:val="24"/>
          <w:szCs w:val="24"/>
        </w:rPr>
      </w:pPr>
      <w:r>
        <w:rPr>
          <w:rFonts w:ascii="Arial" w:hAnsi="Arial"/>
          <w:sz w:val="24"/>
          <w:szCs w:val="24"/>
        </w:rPr>
        <w:t>Am Vorabend</w:t>
      </w:r>
      <w:r w:rsidR="0083265F">
        <w:rPr>
          <w:rFonts w:ascii="Arial" w:hAnsi="Arial"/>
          <w:sz w:val="24"/>
          <w:szCs w:val="24"/>
        </w:rPr>
        <w:t xml:space="preserve"> der</w:t>
      </w:r>
      <w:r w:rsidR="005E0EBC" w:rsidRPr="009A2F59">
        <w:rPr>
          <w:rFonts w:ascii="Arial" w:hAnsi="Arial"/>
          <w:sz w:val="24"/>
          <w:szCs w:val="24"/>
        </w:rPr>
        <w:t xml:space="preserve"> Intersolar </w:t>
      </w:r>
      <w:r>
        <w:rPr>
          <w:rFonts w:ascii="Arial" w:hAnsi="Arial"/>
          <w:sz w:val="24"/>
          <w:szCs w:val="24"/>
        </w:rPr>
        <w:t>Europe in München</w:t>
      </w:r>
      <w:r w:rsidR="005E0EBC" w:rsidRPr="009A2F59">
        <w:rPr>
          <w:rFonts w:ascii="Arial" w:hAnsi="Arial"/>
          <w:sz w:val="24"/>
          <w:szCs w:val="24"/>
        </w:rPr>
        <w:t xml:space="preserve"> am 22. Juni 2026</w:t>
      </w:r>
      <w:r w:rsidR="001F5A59">
        <w:rPr>
          <w:rFonts w:ascii="Arial" w:hAnsi="Arial"/>
          <w:sz w:val="24"/>
          <w:szCs w:val="24"/>
        </w:rPr>
        <w:t xml:space="preserve"> überraschte Sunlumo mit einer bahnbrechenden </w:t>
      </w:r>
      <w:r w:rsidR="001E3659">
        <w:rPr>
          <w:rFonts w:ascii="Arial" w:hAnsi="Arial"/>
          <w:sz w:val="24"/>
          <w:szCs w:val="24"/>
        </w:rPr>
        <w:t>Energies</w:t>
      </w:r>
      <w:r w:rsidR="001F5A59">
        <w:rPr>
          <w:rFonts w:ascii="Arial" w:hAnsi="Arial"/>
          <w:sz w:val="24"/>
          <w:szCs w:val="24"/>
        </w:rPr>
        <w:t>peicherlösung. Das neu</w:t>
      </w:r>
      <w:r w:rsidR="001E3659">
        <w:rPr>
          <w:rFonts w:ascii="Arial" w:hAnsi="Arial"/>
          <w:sz w:val="24"/>
          <w:szCs w:val="24"/>
        </w:rPr>
        <w:t xml:space="preserve"> präsentierte</w:t>
      </w:r>
      <w:r w:rsidR="001F5A59">
        <w:rPr>
          <w:rFonts w:ascii="Arial" w:hAnsi="Arial"/>
          <w:sz w:val="24"/>
          <w:szCs w:val="24"/>
        </w:rPr>
        <w:t xml:space="preserve"> Produkt wurde gemeinsam mit EcoFlow entwickelt und ist exakt auf die Bedürfnisse von Gewerbe und Industrie zugeschnitten. Damit geht das österreichische Unternehmen seinen erfolgreichen Weg weiter und </w:t>
      </w:r>
      <w:r w:rsidR="00A74853">
        <w:rPr>
          <w:rFonts w:ascii="Arial" w:hAnsi="Arial"/>
          <w:sz w:val="24"/>
          <w:szCs w:val="24"/>
        </w:rPr>
        <w:t xml:space="preserve">setzt mit internationalen Partnern </w:t>
      </w:r>
      <w:r w:rsidR="001A41C3">
        <w:rPr>
          <w:rFonts w:ascii="Arial" w:hAnsi="Arial"/>
          <w:sz w:val="24"/>
          <w:szCs w:val="24"/>
        </w:rPr>
        <w:t>innovative</w:t>
      </w:r>
      <w:r w:rsidR="00A74853">
        <w:rPr>
          <w:rFonts w:ascii="Arial" w:hAnsi="Arial"/>
          <w:sz w:val="24"/>
          <w:szCs w:val="24"/>
        </w:rPr>
        <w:t xml:space="preserve"> Projekte im Bereich Energiespeicher um. </w:t>
      </w:r>
      <w:r w:rsidR="001550FC">
        <w:rPr>
          <w:rFonts w:ascii="Arial" w:hAnsi="Arial"/>
          <w:sz w:val="24"/>
          <w:szCs w:val="24"/>
        </w:rPr>
        <w:t>Dabei bringt es auch viel Expertise ein, wenn es um Industriedesign</w:t>
      </w:r>
      <w:r w:rsidR="00D620A8">
        <w:rPr>
          <w:rFonts w:ascii="Arial" w:hAnsi="Arial"/>
          <w:sz w:val="24"/>
          <w:szCs w:val="24"/>
        </w:rPr>
        <w:t xml:space="preserve"> oder etwa um gemeinsames Consulting zwischen Europa und China geht. </w:t>
      </w:r>
    </w:p>
    <w:p w14:paraId="28E39CFA" w14:textId="77777777" w:rsidR="001F5A59" w:rsidRDefault="001F5A59" w:rsidP="005E0EBC">
      <w:pPr>
        <w:spacing w:line="360" w:lineRule="auto"/>
        <w:ind w:left="1134" w:right="992"/>
        <w:jc w:val="both"/>
        <w:rPr>
          <w:rFonts w:ascii="Arial" w:hAnsi="Arial"/>
          <w:sz w:val="24"/>
          <w:szCs w:val="24"/>
        </w:rPr>
      </w:pPr>
    </w:p>
    <w:p w14:paraId="04BB562B" w14:textId="15272681" w:rsidR="0052409A" w:rsidRPr="00A920AE" w:rsidRDefault="00322C71" w:rsidP="006C6688">
      <w:pPr>
        <w:spacing w:line="360" w:lineRule="auto"/>
        <w:ind w:right="-426"/>
        <w:rPr>
          <w:rFonts w:ascii="Arial" w:hAnsi="Arial"/>
          <w:sz w:val="24"/>
          <w:szCs w:val="24"/>
        </w:rPr>
      </w:pPr>
      <w:r w:rsidRPr="001E3659">
        <w:rPr>
          <w:rFonts w:ascii="Arial" w:hAnsi="Arial"/>
          <w:b/>
          <w:bCs/>
          <w:sz w:val="24"/>
          <w:szCs w:val="24"/>
        </w:rPr>
        <w:t>Perg/München</w:t>
      </w:r>
      <w:r w:rsidRPr="001E3659">
        <w:rPr>
          <w:rFonts w:ascii="Arial" w:hAnsi="Arial"/>
          <w:sz w:val="24"/>
          <w:szCs w:val="24"/>
        </w:rPr>
        <w:t xml:space="preserve">, Juni 2026 – </w:t>
      </w:r>
      <w:r w:rsidR="00A920AE">
        <w:rPr>
          <w:rFonts w:ascii="Arial" w:hAnsi="Arial"/>
          <w:sz w:val="24"/>
          <w:szCs w:val="24"/>
        </w:rPr>
        <w:t>Die</w:t>
      </w:r>
      <w:r w:rsidR="0052409A" w:rsidRPr="00A920AE">
        <w:rPr>
          <w:rFonts w:ascii="Arial" w:hAnsi="Arial"/>
          <w:sz w:val="24"/>
          <w:szCs w:val="24"/>
        </w:rPr>
        <w:t xml:space="preserve"> Intersolar München </w:t>
      </w:r>
      <w:r w:rsidR="00A920AE">
        <w:rPr>
          <w:rFonts w:ascii="Arial" w:hAnsi="Arial"/>
          <w:sz w:val="24"/>
          <w:szCs w:val="24"/>
        </w:rPr>
        <w:t xml:space="preserve">ist </w:t>
      </w:r>
      <w:r w:rsidR="006E5395">
        <w:rPr>
          <w:rFonts w:ascii="Arial" w:hAnsi="Arial"/>
          <w:sz w:val="24"/>
          <w:szCs w:val="24"/>
        </w:rPr>
        <w:t>jedes Jahr</w:t>
      </w:r>
      <w:r w:rsidR="00A920AE">
        <w:rPr>
          <w:rFonts w:ascii="Arial" w:hAnsi="Arial"/>
          <w:sz w:val="24"/>
          <w:szCs w:val="24"/>
        </w:rPr>
        <w:t xml:space="preserve"> ein Hotspot für neue Produkte und nachhaltige</w:t>
      </w:r>
      <w:r w:rsidR="00626F91">
        <w:rPr>
          <w:rFonts w:ascii="Arial" w:hAnsi="Arial"/>
          <w:sz w:val="24"/>
          <w:szCs w:val="24"/>
        </w:rPr>
        <w:t xml:space="preserve"> Neuerungen</w:t>
      </w:r>
      <w:r w:rsidR="00A920AE" w:rsidRPr="00B9158C">
        <w:rPr>
          <w:rFonts w:ascii="Arial" w:hAnsi="Arial"/>
          <w:color w:val="FF0000"/>
          <w:sz w:val="24"/>
          <w:szCs w:val="24"/>
        </w:rPr>
        <w:t xml:space="preserve"> </w:t>
      </w:r>
      <w:r w:rsidR="00A920AE">
        <w:rPr>
          <w:rFonts w:ascii="Arial" w:hAnsi="Arial"/>
          <w:sz w:val="24"/>
          <w:szCs w:val="24"/>
        </w:rPr>
        <w:t xml:space="preserve">im </w:t>
      </w:r>
      <w:r w:rsidR="006C6688">
        <w:rPr>
          <w:rFonts w:ascii="Arial" w:hAnsi="Arial"/>
          <w:sz w:val="24"/>
          <w:szCs w:val="24"/>
        </w:rPr>
        <w:t xml:space="preserve">Sinne der Energiewende. Genau in diesem Geiste </w:t>
      </w:r>
      <w:r w:rsidR="0052409A" w:rsidRPr="00A920AE">
        <w:rPr>
          <w:rFonts w:ascii="Arial" w:hAnsi="Arial"/>
          <w:sz w:val="24"/>
          <w:szCs w:val="24"/>
        </w:rPr>
        <w:t xml:space="preserve">präsentierten Sunlumo und EcoFlow am 22. Juni 2026 eine bahnbrechende Speicherlösung, die speziell auf die Bedürfnisse von Gewerbe und Industrie zugeschnitten ist. </w:t>
      </w:r>
      <w:r w:rsidR="00F47799">
        <w:rPr>
          <w:rFonts w:ascii="Arial" w:hAnsi="Arial"/>
          <w:sz w:val="24"/>
          <w:szCs w:val="24"/>
        </w:rPr>
        <w:t xml:space="preserve">„Wir schließen mit diesen </w:t>
      </w:r>
      <w:r w:rsidR="00F47799" w:rsidRPr="00626F91">
        <w:rPr>
          <w:rFonts w:ascii="Arial" w:hAnsi="Arial"/>
          <w:sz w:val="24"/>
          <w:szCs w:val="24"/>
        </w:rPr>
        <w:t>innovativen</w:t>
      </w:r>
      <w:r w:rsidR="00F47799" w:rsidRPr="00B9158C">
        <w:rPr>
          <w:rFonts w:ascii="Arial" w:hAnsi="Arial"/>
          <w:color w:val="FF0000"/>
          <w:sz w:val="24"/>
          <w:szCs w:val="24"/>
        </w:rPr>
        <w:t xml:space="preserve"> </w:t>
      </w:r>
      <w:r w:rsidR="00F47799">
        <w:rPr>
          <w:rFonts w:ascii="Arial" w:hAnsi="Arial"/>
          <w:sz w:val="24"/>
          <w:szCs w:val="24"/>
        </w:rPr>
        <w:t xml:space="preserve">Speicherlösungen eine Marktlücke, die speziell Gewerbe und Industrie bisher vom großflächigen Einstieg in die Speichertechnologie abgehalten hat. Wir von Sunlumo durften diese Entwicklung von Beginn an begleiten und mitgestalten“, freut sich Robert Buchinger, CEO von Sunlumo. </w:t>
      </w:r>
      <w:r w:rsidR="0052409A" w:rsidRPr="00A920AE">
        <w:rPr>
          <w:rFonts w:ascii="Arial" w:hAnsi="Arial"/>
          <w:sz w:val="24"/>
          <w:szCs w:val="24"/>
        </w:rPr>
        <w:t>Was diese Innovation besonders macht</w:t>
      </w:r>
      <w:r w:rsidR="006C6688">
        <w:rPr>
          <w:rFonts w:ascii="Arial" w:hAnsi="Arial"/>
          <w:sz w:val="24"/>
          <w:szCs w:val="24"/>
        </w:rPr>
        <w:t xml:space="preserve">, ist </w:t>
      </w:r>
      <w:r w:rsidR="00707AFE">
        <w:rPr>
          <w:rFonts w:ascii="Arial" w:hAnsi="Arial"/>
          <w:sz w:val="24"/>
          <w:szCs w:val="24"/>
        </w:rPr>
        <w:t>die</w:t>
      </w:r>
      <w:r w:rsidR="006C6688">
        <w:rPr>
          <w:rFonts w:ascii="Arial" w:hAnsi="Arial"/>
          <w:sz w:val="24"/>
          <w:szCs w:val="24"/>
        </w:rPr>
        <w:t xml:space="preserve"> Fokus</w:t>
      </w:r>
      <w:r w:rsidR="00707AFE">
        <w:rPr>
          <w:rFonts w:ascii="Arial" w:hAnsi="Arial"/>
          <w:sz w:val="24"/>
          <w:szCs w:val="24"/>
        </w:rPr>
        <w:t xml:space="preserve">sierung nicht nur </w:t>
      </w:r>
      <w:r w:rsidR="0052409A" w:rsidRPr="00A920AE">
        <w:rPr>
          <w:rFonts w:ascii="Arial" w:hAnsi="Arial"/>
          <w:sz w:val="24"/>
          <w:szCs w:val="24"/>
        </w:rPr>
        <w:t>auf technische Features</w:t>
      </w:r>
      <w:r w:rsidR="00707AFE" w:rsidRPr="00707AFE">
        <w:rPr>
          <w:rFonts w:ascii="Arial" w:hAnsi="Arial"/>
          <w:sz w:val="24"/>
          <w:szCs w:val="24"/>
        </w:rPr>
        <w:t xml:space="preserve"> </w:t>
      </w:r>
      <w:r w:rsidR="00707AFE" w:rsidRPr="00A920AE">
        <w:rPr>
          <w:rFonts w:ascii="Arial" w:hAnsi="Arial"/>
          <w:sz w:val="24"/>
          <w:szCs w:val="24"/>
        </w:rPr>
        <w:t>allein</w:t>
      </w:r>
      <w:r w:rsidR="0052409A" w:rsidRPr="00A920AE">
        <w:rPr>
          <w:rFonts w:ascii="Arial" w:hAnsi="Arial"/>
          <w:sz w:val="24"/>
          <w:szCs w:val="24"/>
        </w:rPr>
        <w:t xml:space="preserve">, sondern </w:t>
      </w:r>
      <w:r w:rsidR="00707AFE">
        <w:rPr>
          <w:rFonts w:ascii="Arial" w:hAnsi="Arial"/>
          <w:sz w:val="24"/>
          <w:szCs w:val="24"/>
        </w:rPr>
        <w:t>auch auf</w:t>
      </w:r>
      <w:r w:rsidR="0052409A" w:rsidRPr="00A920AE">
        <w:rPr>
          <w:rFonts w:ascii="Arial" w:hAnsi="Arial"/>
          <w:sz w:val="24"/>
          <w:szCs w:val="24"/>
        </w:rPr>
        <w:t xml:space="preserve"> die tatsächliche Nutzung </w:t>
      </w:r>
      <w:r w:rsidR="00707AFE">
        <w:rPr>
          <w:rFonts w:ascii="Arial" w:hAnsi="Arial"/>
          <w:sz w:val="24"/>
          <w:szCs w:val="24"/>
        </w:rPr>
        <w:t>des</w:t>
      </w:r>
      <w:r w:rsidR="0052409A" w:rsidRPr="00A920AE">
        <w:rPr>
          <w:rFonts w:ascii="Arial" w:hAnsi="Arial"/>
          <w:sz w:val="24"/>
          <w:szCs w:val="24"/>
        </w:rPr>
        <w:t xml:space="preserve"> Kunden</w:t>
      </w:r>
      <w:r w:rsidR="00707AFE">
        <w:rPr>
          <w:rFonts w:ascii="Arial" w:hAnsi="Arial"/>
          <w:sz w:val="24"/>
          <w:szCs w:val="24"/>
        </w:rPr>
        <w:t xml:space="preserve">. </w:t>
      </w:r>
      <w:r w:rsidR="0052409A" w:rsidRPr="00A920AE">
        <w:rPr>
          <w:rFonts w:ascii="Arial" w:hAnsi="Arial"/>
          <w:sz w:val="24"/>
          <w:szCs w:val="24"/>
        </w:rPr>
        <w:t>Sunlumo war als strategischer Partner von Anfang an in die Entwicklung eingebunden – ein Beweis für die tiefe Expertise des Unternehmens in der Zusammenarbeit mit führenden Herstellern wie EcoFlow und anderen. Die Partnerschaft zwischen Sunlumo und EcoFlow basiert auf einer gemeinsamen Vision</w:t>
      </w:r>
      <w:r w:rsidR="0015408B">
        <w:rPr>
          <w:rFonts w:ascii="Arial" w:hAnsi="Arial"/>
          <w:sz w:val="24"/>
          <w:szCs w:val="24"/>
        </w:rPr>
        <w:t>,</w:t>
      </w:r>
      <w:r w:rsidR="0052409A" w:rsidRPr="00A920AE">
        <w:rPr>
          <w:rFonts w:ascii="Arial" w:hAnsi="Arial"/>
          <w:sz w:val="24"/>
          <w:szCs w:val="24"/>
        </w:rPr>
        <w:t xml:space="preserve"> </w:t>
      </w:r>
      <w:r w:rsidR="00ED52EA">
        <w:rPr>
          <w:rFonts w:ascii="Arial" w:hAnsi="Arial"/>
          <w:sz w:val="24"/>
          <w:szCs w:val="24"/>
        </w:rPr>
        <w:t>erneuerbare Energie für alle zugänglich zu machen</w:t>
      </w:r>
      <w:r w:rsidR="00B26C24">
        <w:rPr>
          <w:rFonts w:ascii="Arial" w:hAnsi="Arial"/>
          <w:sz w:val="24"/>
          <w:szCs w:val="24"/>
        </w:rPr>
        <w:t>.</w:t>
      </w:r>
    </w:p>
    <w:p w14:paraId="21E56F3D" w14:textId="38F5A674" w:rsidR="0052409A" w:rsidRPr="00A920AE" w:rsidRDefault="0052409A" w:rsidP="00A920AE">
      <w:pPr>
        <w:spacing w:line="360" w:lineRule="auto"/>
        <w:ind w:right="-1"/>
        <w:rPr>
          <w:rFonts w:ascii="Arial" w:hAnsi="Arial"/>
          <w:sz w:val="24"/>
          <w:szCs w:val="24"/>
        </w:rPr>
      </w:pPr>
    </w:p>
    <w:p w14:paraId="2679E6E3" w14:textId="15C599E5" w:rsidR="0052409A" w:rsidRPr="00A920AE" w:rsidRDefault="0052409A" w:rsidP="0052409A">
      <w:pPr>
        <w:spacing w:line="360" w:lineRule="auto"/>
        <w:ind w:right="-1"/>
        <w:rPr>
          <w:rFonts w:ascii="Arial" w:hAnsi="Arial"/>
          <w:sz w:val="24"/>
          <w:szCs w:val="24"/>
        </w:rPr>
      </w:pPr>
      <w:r w:rsidRPr="00014A52">
        <w:rPr>
          <w:rFonts w:ascii="Arial" w:hAnsi="Arial"/>
          <w:b/>
          <w:bCs/>
          <w:sz w:val="24"/>
          <w:szCs w:val="24"/>
        </w:rPr>
        <w:t>SigenStack und C&amp;I-Lösungen</w:t>
      </w:r>
    </w:p>
    <w:p w14:paraId="2D9B6736" w14:textId="1E6B5254" w:rsidR="0052409A" w:rsidRPr="00A920AE" w:rsidRDefault="0052409A" w:rsidP="0052409A">
      <w:pPr>
        <w:spacing w:line="360" w:lineRule="auto"/>
        <w:ind w:right="-1"/>
        <w:rPr>
          <w:rFonts w:ascii="Arial" w:hAnsi="Arial"/>
          <w:sz w:val="24"/>
          <w:szCs w:val="24"/>
        </w:rPr>
      </w:pPr>
      <w:r w:rsidRPr="00A920AE">
        <w:rPr>
          <w:rFonts w:ascii="Arial" w:hAnsi="Arial"/>
          <w:sz w:val="24"/>
          <w:szCs w:val="24"/>
        </w:rPr>
        <w:t xml:space="preserve">Ein zentraler Baustein des Erfolgs von Sunlumo ist </w:t>
      </w:r>
      <w:r w:rsidR="00A84DB4">
        <w:rPr>
          <w:rFonts w:ascii="Arial" w:hAnsi="Arial"/>
          <w:sz w:val="24"/>
          <w:szCs w:val="24"/>
        </w:rPr>
        <w:t xml:space="preserve">die Partnerschaft mit Sigenergy. Als </w:t>
      </w:r>
      <w:r w:rsidR="002101F4">
        <w:rPr>
          <w:rFonts w:ascii="Arial" w:hAnsi="Arial"/>
          <w:sz w:val="24"/>
          <w:szCs w:val="24"/>
        </w:rPr>
        <w:t>exklusiver Partner vertreibt Sunlumo etwa das</w:t>
      </w:r>
      <w:r w:rsidRPr="00A920AE">
        <w:rPr>
          <w:rFonts w:ascii="Arial" w:hAnsi="Arial"/>
          <w:sz w:val="24"/>
          <w:szCs w:val="24"/>
        </w:rPr>
        <w:t xml:space="preserve"> modulare Speichersystem SigenStack, </w:t>
      </w:r>
      <w:r w:rsidRPr="00A920AE">
        <w:rPr>
          <w:rFonts w:ascii="Arial" w:hAnsi="Arial"/>
          <w:sz w:val="24"/>
          <w:szCs w:val="24"/>
        </w:rPr>
        <w:lastRenderedPageBreak/>
        <w:t>das sich besonders für gewerbliche und industrielle Anwendungen (C&amp;I) eignet. Mit seiner Skalierbarkeit, Flexibilität und intelligenten Steuerung erfüllt es die Anforderungen moderner Energiekonzepte und ermöglicht Unternehmen, ihre Energieversorgung effizienter, nachhaltiger und unabhängiger zu gestalten.</w:t>
      </w:r>
    </w:p>
    <w:p w14:paraId="64169F99" w14:textId="77777777" w:rsidR="002101F4" w:rsidRPr="00A920AE" w:rsidRDefault="002101F4" w:rsidP="0052409A">
      <w:pPr>
        <w:spacing w:line="360" w:lineRule="auto"/>
        <w:ind w:right="-1"/>
        <w:rPr>
          <w:rFonts w:ascii="Arial" w:hAnsi="Arial"/>
          <w:sz w:val="24"/>
          <w:szCs w:val="24"/>
        </w:rPr>
      </w:pPr>
    </w:p>
    <w:p w14:paraId="32D7FB56" w14:textId="13C2869C" w:rsidR="0052409A" w:rsidRPr="006D047B" w:rsidRDefault="006D047B" w:rsidP="0052409A">
      <w:pPr>
        <w:spacing w:line="360" w:lineRule="auto"/>
        <w:ind w:right="-1"/>
        <w:rPr>
          <w:rFonts w:ascii="Arial" w:hAnsi="Arial"/>
          <w:b/>
          <w:bCs/>
          <w:sz w:val="24"/>
          <w:szCs w:val="24"/>
        </w:rPr>
      </w:pPr>
      <w:r w:rsidRPr="006D047B">
        <w:rPr>
          <w:rFonts w:ascii="Arial" w:hAnsi="Arial"/>
          <w:b/>
          <w:bCs/>
          <w:sz w:val="24"/>
          <w:szCs w:val="24"/>
        </w:rPr>
        <w:t>Innovationen im Bereich</w:t>
      </w:r>
      <w:r w:rsidR="0052409A" w:rsidRPr="006D047B">
        <w:rPr>
          <w:rFonts w:ascii="Arial" w:hAnsi="Arial"/>
          <w:b/>
          <w:bCs/>
          <w:sz w:val="24"/>
          <w:szCs w:val="24"/>
        </w:rPr>
        <w:t xml:space="preserve"> C&amp;I-Wechselrichter</w:t>
      </w:r>
    </w:p>
    <w:p w14:paraId="74C8366E" w14:textId="33C5D1CB" w:rsidR="0052409A" w:rsidRPr="00A920AE" w:rsidRDefault="0052409A" w:rsidP="0052409A">
      <w:pPr>
        <w:spacing w:line="360" w:lineRule="auto"/>
        <w:ind w:right="-1"/>
        <w:rPr>
          <w:rFonts w:ascii="Arial" w:hAnsi="Arial"/>
          <w:sz w:val="24"/>
          <w:szCs w:val="24"/>
        </w:rPr>
      </w:pPr>
      <w:r w:rsidRPr="00A920AE">
        <w:rPr>
          <w:rFonts w:ascii="Arial" w:hAnsi="Arial"/>
          <w:sz w:val="24"/>
          <w:szCs w:val="24"/>
        </w:rPr>
        <w:t xml:space="preserve">Ein weiteres Highlight </w:t>
      </w:r>
      <w:r w:rsidR="006D047B">
        <w:rPr>
          <w:rFonts w:ascii="Arial" w:hAnsi="Arial"/>
          <w:sz w:val="24"/>
          <w:szCs w:val="24"/>
        </w:rPr>
        <w:t>im Portfolio des Unternehmens ist der</w:t>
      </w:r>
      <w:r w:rsidRPr="00A920AE">
        <w:rPr>
          <w:rFonts w:ascii="Arial" w:hAnsi="Arial"/>
          <w:sz w:val="24"/>
          <w:szCs w:val="24"/>
        </w:rPr>
        <w:t xml:space="preserve"> </w:t>
      </w:r>
      <w:r w:rsidR="00B81789">
        <w:rPr>
          <w:rFonts w:ascii="Arial" w:hAnsi="Arial"/>
          <w:sz w:val="24"/>
          <w:szCs w:val="24"/>
        </w:rPr>
        <w:t>neue Utility Wechselrichter</w:t>
      </w:r>
      <w:r w:rsidRPr="00A920AE">
        <w:rPr>
          <w:rFonts w:ascii="Arial" w:hAnsi="Arial"/>
          <w:sz w:val="24"/>
          <w:szCs w:val="24"/>
        </w:rPr>
        <w:t xml:space="preserve"> von Sigenergy, </w:t>
      </w:r>
      <w:r w:rsidR="006D047B">
        <w:rPr>
          <w:rFonts w:ascii="Arial" w:hAnsi="Arial"/>
          <w:sz w:val="24"/>
          <w:szCs w:val="24"/>
        </w:rPr>
        <w:t>den</w:t>
      </w:r>
      <w:r w:rsidRPr="00A920AE">
        <w:rPr>
          <w:rFonts w:ascii="Arial" w:hAnsi="Arial"/>
          <w:sz w:val="24"/>
          <w:szCs w:val="24"/>
        </w:rPr>
        <w:t xml:space="preserve"> Sunlumo auf der Solar Solutions 2026 in Wien präsentierte. Dieser Wechselrichter gibt einen ersten Einblick in die nächste Generation leistungsstarker Komponenten für den gewerblichen Einsatz. Er verbindet PV-Erzeugung, Batteriespeicher, E-Mobilität (DC-Laden) und Energiemanagement in einem Gerät – optimiert für den Einsatz in professionellen Photovoltaik-Anlagen.</w:t>
      </w:r>
      <w:r w:rsidR="006D047B">
        <w:rPr>
          <w:rFonts w:ascii="Arial" w:hAnsi="Arial"/>
          <w:sz w:val="24"/>
          <w:szCs w:val="24"/>
        </w:rPr>
        <w:t xml:space="preserve"> </w:t>
      </w:r>
      <w:r w:rsidRPr="00A920AE">
        <w:rPr>
          <w:rFonts w:ascii="Arial" w:hAnsi="Arial"/>
          <w:sz w:val="24"/>
          <w:szCs w:val="24"/>
        </w:rPr>
        <w:t xml:space="preserve">Damit ergänzt </w:t>
      </w:r>
      <w:r w:rsidR="004567CB">
        <w:rPr>
          <w:rFonts w:ascii="Arial" w:hAnsi="Arial"/>
          <w:sz w:val="24"/>
          <w:szCs w:val="24"/>
        </w:rPr>
        <w:t>das Produkt</w:t>
      </w:r>
      <w:r w:rsidRPr="00A920AE">
        <w:rPr>
          <w:rFonts w:ascii="Arial" w:hAnsi="Arial"/>
          <w:sz w:val="24"/>
          <w:szCs w:val="24"/>
        </w:rPr>
        <w:t xml:space="preserve"> das bestehende Portfolio von Sunlumo ideal und unterstreicht die Innovationskraft des Unternehmens im Bereich moderner Energiesysteme.</w:t>
      </w:r>
    </w:p>
    <w:p w14:paraId="3FDD1C69" w14:textId="2AEE4464" w:rsidR="0052409A" w:rsidRPr="00A920AE" w:rsidRDefault="0052409A" w:rsidP="0052409A">
      <w:pPr>
        <w:spacing w:line="360" w:lineRule="auto"/>
        <w:ind w:right="-1"/>
        <w:rPr>
          <w:rFonts w:ascii="Arial" w:hAnsi="Arial"/>
          <w:sz w:val="24"/>
          <w:szCs w:val="24"/>
        </w:rPr>
      </w:pPr>
    </w:p>
    <w:p w14:paraId="2097CB21" w14:textId="6DD1B1D6" w:rsidR="0052409A" w:rsidRPr="006D047B" w:rsidRDefault="0052409A" w:rsidP="0052409A">
      <w:pPr>
        <w:spacing w:line="360" w:lineRule="auto"/>
        <w:ind w:right="-1"/>
        <w:rPr>
          <w:rFonts w:ascii="Arial" w:hAnsi="Arial"/>
          <w:b/>
          <w:bCs/>
          <w:sz w:val="24"/>
          <w:szCs w:val="24"/>
        </w:rPr>
      </w:pPr>
      <w:r w:rsidRPr="006D047B">
        <w:rPr>
          <w:rFonts w:ascii="Arial" w:hAnsi="Arial"/>
          <w:b/>
          <w:bCs/>
          <w:sz w:val="24"/>
          <w:szCs w:val="24"/>
        </w:rPr>
        <w:t xml:space="preserve">JOSEF: </w:t>
      </w:r>
      <w:r w:rsidR="00B9158C">
        <w:rPr>
          <w:rFonts w:ascii="Arial" w:hAnsi="Arial"/>
          <w:b/>
          <w:bCs/>
          <w:sz w:val="24"/>
          <w:szCs w:val="24"/>
        </w:rPr>
        <w:t>d</w:t>
      </w:r>
      <w:r w:rsidRPr="006D047B">
        <w:rPr>
          <w:rFonts w:ascii="Arial" w:hAnsi="Arial"/>
          <w:b/>
          <w:bCs/>
          <w:sz w:val="24"/>
          <w:szCs w:val="24"/>
        </w:rPr>
        <w:t>as Onlineportal für Fachpartner und Großhandel</w:t>
      </w:r>
    </w:p>
    <w:p w14:paraId="2BC55E65" w14:textId="589F0EB5" w:rsidR="0052409A" w:rsidRPr="00A920AE" w:rsidRDefault="0052409A" w:rsidP="0052409A">
      <w:pPr>
        <w:spacing w:line="360" w:lineRule="auto"/>
        <w:ind w:right="-1"/>
        <w:rPr>
          <w:rFonts w:ascii="Arial" w:hAnsi="Arial"/>
          <w:sz w:val="24"/>
          <w:szCs w:val="24"/>
        </w:rPr>
      </w:pPr>
      <w:r w:rsidRPr="00A920AE">
        <w:rPr>
          <w:rFonts w:ascii="Arial" w:hAnsi="Arial"/>
          <w:sz w:val="24"/>
          <w:szCs w:val="24"/>
        </w:rPr>
        <w:t>Als Marke der Sunlumo Gruppe spezialisiert sich JOSEF auf den Großhandel mit ausgewählten Heimspeicherlösungen. Das Portal bietet Fachpartnern eine schnelle, zuverlässige und</w:t>
      </w:r>
      <w:r w:rsidR="00626F91">
        <w:rPr>
          <w:rFonts w:ascii="Arial" w:hAnsi="Arial"/>
          <w:sz w:val="24"/>
          <w:szCs w:val="24"/>
        </w:rPr>
        <w:t xml:space="preserve"> effiziente</w:t>
      </w:r>
      <w:r w:rsidRPr="00B9158C">
        <w:rPr>
          <w:rFonts w:ascii="Arial" w:hAnsi="Arial"/>
          <w:color w:val="FF0000"/>
          <w:sz w:val="24"/>
          <w:szCs w:val="24"/>
        </w:rPr>
        <w:t xml:space="preserve"> </w:t>
      </w:r>
      <w:r w:rsidRPr="00A920AE">
        <w:rPr>
          <w:rFonts w:ascii="Arial" w:hAnsi="Arial"/>
          <w:sz w:val="24"/>
          <w:szCs w:val="24"/>
        </w:rPr>
        <w:t xml:space="preserve">Bezugsquelle für moderne </w:t>
      </w:r>
      <w:r w:rsidR="006D047B">
        <w:rPr>
          <w:rFonts w:ascii="Arial" w:hAnsi="Arial"/>
          <w:sz w:val="24"/>
          <w:szCs w:val="24"/>
        </w:rPr>
        <w:t>E</w:t>
      </w:r>
      <w:r w:rsidRPr="00A920AE">
        <w:rPr>
          <w:rFonts w:ascii="Arial" w:hAnsi="Arial"/>
          <w:sz w:val="24"/>
          <w:szCs w:val="24"/>
        </w:rPr>
        <w:t xml:space="preserve">nergiespeicher. Der Fokus liegt dabei auf dem Vertrieb </w:t>
      </w:r>
      <w:r w:rsidRPr="00626F91">
        <w:rPr>
          <w:rFonts w:ascii="Arial" w:hAnsi="Arial"/>
          <w:sz w:val="24"/>
          <w:szCs w:val="24"/>
        </w:rPr>
        <w:t>hochwertiger</w:t>
      </w:r>
      <w:r w:rsidRPr="00B9158C">
        <w:rPr>
          <w:rFonts w:ascii="Arial" w:hAnsi="Arial"/>
          <w:color w:val="FF0000"/>
          <w:sz w:val="24"/>
          <w:szCs w:val="24"/>
        </w:rPr>
        <w:t xml:space="preserve"> </w:t>
      </w:r>
      <w:r w:rsidRPr="00A920AE">
        <w:rPr>
          <w:rFonts w:ascii="Arial" w:hAnsi="Arial"/>
          <w:sz w:val="24"/>
          <w:szCs w:val="24"/>
        </w:rPr>
        <w:t>Premiummarken wie EcoFlow</w:t>
      </w:r>
      <w:r w:rsidR="006A40F5">
        <w:rPr>
          <w:rFonts w:ascii="Arial" w:hAnsi="Arial"/>
          <w:sz w:val="24"/>
          <w:szCs w:val="24"/>
        </w:rPr>
        <w:t xml:space="preserve"> und Hoymiles</w:t>
      </w:r>
      <w:r w:rsidRPr="00A920AE">
        <w:rPr>
          <w:rFonts w:ascii="Arial" w:hAnsi="Arial"/>
          <w:sz w:val="24"/>
          <w:szCs w:val="24"/>
        </w:rPr>
        <w:t>.</w:t>
      </w:r>
      <w:r w:rsidR="006D047B">
        <w:rPr>
          <w:rFonts w:ascii="Arial" w:hAnsi="Arial"/>
          <w:sz w:val="24"/>
          <w:szCs w:val="24"/>
        </w:rPr>
        <w:t xml:space="preserve"> </w:t>
      </w:r>
      <w:r w:rsidRPr="00A920AE">
        <w:rPr>
          <w:rFonts w:ascii="Arial" w:hAnsi="Arial"/>
          <w:sz w:val="24"/>
          <w:szCs w:val="24"/>
        </w:rPr>
        <w:t>Anlässlich der „Solar Solutions Wien“ feierte JOSEF vom 22. bis 23. April 2026 bereits seinen zweiten Auftritt vor Fachpublikum – ein weiterer Beweis für die wachsende Bedeutung von Sunlumo im Bereich der Energielösungen.</w:t>
      </w:r>
      <w:r w:rsidR="006828AE">
        <w:rPr>
          <w:rFonts w:ascii="Arial" w:hAnsi="Arial"/>
          <w:sz w:val="24"/>
          <w:szCs w:val="24"/>
        </w:rPr>
        <w:t xml:space="preserve"> „Mit JOSEF unterstützen wir unsere Fachpartn</w:t>
      </w:r>
      <w:r w:rsidR="009F512D">
        <w:rPr>
          <w:rFonts w:ascii="Arial" w:hAnsi="Arial"/>
          <w:sz w:val="24"/>
          <w:szCs w:val="24"/>
        </w:rPr>
        <w:t>er, damit diese jederzeit auf unsere Angebote und damit auch auf unser Know-how zugreifen können“, freut sich Robert Buchinger.</w:t>
      </w:r>
    </w:p>
    <w:p w14:paraId="4DC31E55" w14:textId="02B43632" w:rsidR="0052409A" w:rsidRPr="00A920AE" w:rsidRDefault="0052409A" w:rsidP="0052409A">
      <w:pPr>
        <w:spacing w:line="360" w:lineRule="auto"/>
        <w:ind w:right="-1"/>
        <w:rPr>
          <w:rFonts w:ascii="Arial" w:hAnsi="Arial"/>
          <w:sz w:val="24"/>
          <w:szCs w:val="24"/>
        </w:rPr>
      </w:pPr>
    </w:p>
    <w:p w14:paraId="56997DA3" w14:textId="4B8A886C" w:rsidR="00CB1B92" w:rsidRPr="004E5EC8" w:rsidRDefault="0052409A" w:rsidP="0052409A">
      <w:pPr>
        <w:spacing w:line="360" w:lineRule="auto"/>
        <w:ind w:right="-1"/>
        <w:rPr>
          <w:rFonts w:ascii="Arial" w:hAnsi="Arial"/>
          <w:b/>
          <w:bCs/>
          <w:sz w:val="24"/>
          <w:szCs w:val="24"/>
        </w:rPr>
      </w:pPr>
      <w:r w:rsidRPr="004E5EC8">
        <w:rPr>
          <w:rFonts w:ascii="Arial" w:hAnsi="Arial"/>
          <w:b/>
          <w:bCs/>
          <w:sz w:val="24"/>
          <w:szCs w:val="24"/>
        </w:rPr>
        <w:t>Wachstumskurs</w:t>
      </w:r>
      <w:r w:rsidR="004E5EC8" w:rsidRPr="004E5EC8">
        <w:rPr>
          <w:rFonts w:ascii="Arial" w:hAnsi="Arial"/>
          <w:b/>
          <w:bCs/>
          <w:sz w:val="24"/>
          <w:szCs w:val="24"/>
        </w:rPr>
        <w:t>, n</w:t>
      </w:r>
      <w:r w:rsidRPr="004E5EC8">
        <w:rPr>
          <w:rFonts w:ascii="Arial" w:hAnsi="Arial"/>
          <w:b/>
          <w:bCs/>
          <w:sz w:val="24"/>
          <w:szCs w:val="24"/>
        </w:rPr>
        <w:t>eue Partnerschaften</w:t>
      </w:r>
      <w:r w:rsidR="004E5EC8" w:rsidRPr="004E5EC8">
        <w:rPr>
          <w:rFonts w:ascii="Arial" w:hAnsi="Arial"/>
          <w:b/>
          <w:bCs/>
          <w:sz w:val="24"/>
          <w:szCs w:val="24"/>
        </w:rPr>
        <w:t xml:space="preserve"> und ein neuer Standort</w:t>
      </w:r>
    </w:p>
    <w:p w14:paraId="01591B12" w14:textId="246696B1" w:rsidR="0052409A" w:rsidRDefault="00CB1B92" w:rsidP="0052409A">
      <w:pPr>
        <w:spacing w:line="360" w:lineRule="auto"/>
        <w:ind w:right="-1"/>
        <w:rPr>
          <w:rFonts w:ascii="Arial" w:hAnsi="Arial"/>
          <w:sz w:val="24"/>
          <w:szCs w:val="24"/>
        </w:rPr>
      </w:pPr>
      <w:r w:rsidRPr="001805A2">
        <w:rPr>
          <w:rFonts w:ascii="Arial" w:hAnsi="Arial"/>
          <w:sz w:val="24"/>
          <w:szCs w:val="24"/>
        </w:rPr>
        <w:t>202</w:t>
      </w:r>
      <w:r w:rsidR="001805A2" w:rsidRPr="001805A2">
        <w:rPr>
          <w:rFonts w:ascii="Arial" w:hAnsi="Arial"/>
          <w:sz w:val="24"/>
          <w:szCs w:val="24"/>
        </w:rPr>
        <w:t>6</w:t>
      </w:r>
      <w:r>
        <w:rPr>
          <w:rFonts w:ascii="Arial" w:hAnsi="Arial"/>
          <w:sz w:val="24"/>
          <w:szCs w:val="24"/>
        </w:rPr>
        <w:t xml:space="preserve"> ist für </w:t>
      </w:r>
      <w:r w:rsidR="0052409A" w:rsidRPr="00A920AE">
        <w:rPr>
          <w:rFonts w:ascii="Arial" w:hAnsi="Arial"/>
          <w:sz w:val="24"/>
          <w:szCs w:val="24"/>
        </w:rPr>
        <w:t xml:space="preserve">Sunlumo </w:t>
      </w:r>
      <w:r>
        <w:rPr>
          <w:rFonts w:ascii="Arial" w:hAnsi="Arial"/>
          <w:sz w:val="24"/>
          <w:szCs w:val="24"/>
        </w:rPr>
        <w:t>nicht nur das Jahr der neuen externen Partnerschaften, sondern auch struktureller Weiterentwicklungen.</w:t>
      </w:r>
      <w:r w:rsidR="004E5EC8">
        <w:rPr>
          <w:rFonts w:ascii="Arial" w:hAnsi="Arial"/>
          <w:sz w:val="24"/>
          <w:szCs w:val="24"/>
        </w:rPr>
        <w:t xml:space="preserve"> </w:t>
      </w:r>
      <w:r w:rsidR="0052409A" w:rsidRPr="00A920AE">
        <w:rPr>
          <w:rFonts w:ascii="Arial" w:hAnsi="Arial"/>
          <w:sz w:val="24"/>
          <w:szCs w:val="24"/>
        </w:rPr>
        <w:t>Die OR Impact Holding GmbH</w:t>
      </w:r>
      <w:r w:rsidR="0065383C">
        <w:rPr>
          <w:rFonts w:ascii="Arial" w:hAnsi="Arial"/>
          <w:sz w:val="24"/>
          <w:szCs w:val="24"/>
        </w:rPr>
        <w:t>, Eigentümerin von</w:t>
      </w:r>
      <w:r w:rsidR="002E48DE">
        <w:rPr>
          <w:rFonts w:ascii="Arial" w:hAnsi="Arial"/>
          <w:sz w:val="24"/>
          <w:szCs w:val="24"/>
        </w:rPr>
        <w:t xml:space="preserve"> ÖkoFEN,</w:t>
      </w:r>
      <w:r w:rsidR="0052409A" w:rsidRPr="00A920AE">
        <w:rPr>
          <w:rFonts w:ascii="Arial" w:hAnsi="Arial"/>
          <w:sz w:val="24"/>
          <w:szCs w:val="24"/>
        </w:rPr>
        <w:t xml:space="preserve"> beteiligt sich am Unternehmen und sendet damit ein klares Signal für die Zukunft. Die beiden langjährigen Partner in der praktischen Umsetzung binden sich nun auch wirtschaftlich fest aneinander. Durch diese Partnerschaft entstehen Synergien, die insbesondere die Innovationskraft und Systemkompetenz von Sunlumo weiter stärken sollen. Neue Lösungen und ein erweitertes Produktportfolio werden die ersten nachhaltigen Ergebnisse dieser Zusammenarbeit sein.</w:t>
      </w:r>
      <w:r w:rsidR="004E5EC8">
        <w:rPr>
          <w:rFonts w:ascii="Arial" w:hAnsi="Arial"/>
          <w:sz w:val="24"/>
          <w:szCs w:val="24"/>
        </w:rPr>
        <w:t xml:space="preserve"> </w:t>
      </w:r>
      <w:r w:rsidR="0052409A" w:rsidRPr="00A920AE">
        <w:rPr>
          <w:rFonts w:ascii="Arial" w:hAnsi="Arial"/>
          <w:sz w:val="24"/>
          <w:szCs w:val="24"/>
        </w:rPr>
        <w:t xml:space="preserve">Zusätzlich eröffnet Sunlumo bei </w:t>
      </w:r>
      <w:r w:rsidR="0052409A" w:rsidRPr="00A920AE">
        <w:rPr>
          <w:rFonts w:ascii="Arial" w:hAnsi="Arial"/>
          <w:sz w:val="24"/>
          <w:szCs w:val="24"/>
        </w:rPr>
        <w:lastRenderedPageBreak/>
        <w:t>ÖkoFEN in Purgstall einen neuen Bürostandort, um die Zusammenarbeit noch effizienter zu gestalten. Dieser Schritt unterstreicht den Expansionskurs des Unternehmens und seine Führungsrolle in der Branche.</w:t>
      </w:r>
    </w:p>
    <w:p w14:paraId="101BDA30" w14:textId="77777777" w:rsidR="004B3920" w:rsidRDefault="004B3920" w:rsidP="0052409A">
      <w:pPr>
        <w:spacing w:line="360" w:lineRule="auto"/>
        <w:ind w:right="-1"/>
        <w:rPr>
          <w:rFonts w:ascii="Arial" w:hAnsi="Arial"/>
          <w:sz w:val="24"/>
          <w:szCs w:val="24"/>
        </w:rPr>
      </w:pPr>
    </w:p>
    <w:p w14:paraId="424E1274" w14:textId="76A21456" w:rsidR="004B3920" w:rsidRPr="00655B37" w:rsidRDefault="00655B37" w:rsidP="0052409A">
      <w:pPr>
        <w:spacing w:line="360" w:lineRule="auto"/>
        <w:ind w:right="-1"/>
        <w:rPr>
          <w:rFonts w:ascii="Arial" w:hAnsi="Arial"/>
          <w:b/>
          <w:bCs/>
          <w:sz w:val="24"/>
          <w:szCs w:val="24"/>
          <w:lang w:val="de-AT"/>
        </w:rPr>
      </w:pPr>
      <w:r w:rsidRPr="00655B37">
        <w:rPr>
          <w:rFonts w:ascii="Arial" w:hAnsi="Arial"/>
          <w:b/>
          <w:bCs/>
          <w:sz w:val="24"/>
          <w:szCs w:val="24"/>
          <w:lang w:val="de-AT"/>
        </w:rPr>
        <w:t>Internationales Know-how -</w:t>
      </w:r>
      <w:r w:rsidR="00B9158C">
        <w:rPr>
          <w:rFonts w:ascii="Arial" w:hAnsi="Arial"/>
          <w:b/>
          <w:bCs/>
          <w:sz w:val="24"/>
          <w:szCs w:val="24"/>
          <w:lang w:val="de-AT"/>
        </w:rPr>
        <w:t xml:space="preserve">– </w:t>
      </w:r>
      <w:r w:rsidRPr="00655B37">
        <w:rPr>
          <w:rFonts w:ascii="Arial" w:hAnsi="Arial"/>
          <w:b/>
          <w:bCs/>
          <w:sz w:val="24"/>
          <w:szCs w:val="24"/>
          <w:lang w:val="de-AT"/>
        </w:rPr>
        <w:t>15 Jahre Zusammenarbeit mit China</w:t>
      </w:r>
    </w:p>
    <w:p w14:paraId="0618AFE4" w14:textId="66FD7E15" w:rsidR="00F47799" w:rsidRDefault="008206B8" w:rsidP="008206B8">
      <w:pPr>
        <w:spacing w:line="360" w:lineRule="auto"/>
        <w:ind w:right="-1"/>
        <w:rPr>
          <w:rFonts w:ascii="Arial" w:hAnsi="Arial"/>
          <w:sz w:val="24"/>
          <w:szCs w:val="24"/>
        </w:rPr>
      </w:pPr>
      <w:r w:rsidRPr="00655B37">
        <w:rPr>
          <w:rFonts w:ascii="Arial" w:hAnsi="Arial"/>
          <w:sz w:val="24"/>
          <w:szCs w:val="24"/>
          <w:lang w:val="de-AT"/>
        </w:rPr>
        <w:t xml:space="preserve">Bereits 2011 eröffnete Sunlumo sein erstes Büro in China – im Hyundai Motor Tower in Peking. Damit setzte das Unternehmen früh auf den chinesischen Markt, der als größter Solarmarkt der Erde gilt. Vor Ort konnte Sunlumo individuelle Kundenwünsche </w:t>
      </w:r>
      <w:r w:rsidR="00EF71CD">
        <w:rPr>
          <w:rFonts w:ascii="Arial" w:hAnsi="Arial"/>
          <w:sz w:val="24"/>
          <w:szCs w:val="24"/>
          <w:lang w:val="de-AT"/>
        </w:rPr>
        <w:t>optimal</w:t>
      </w:r>
      <w:r w:rsidRPr="00B9158C">
        <w:rPr>
          <w:rFonts w:ascii="Arial" w:hAnsi="Arial"/>
          <w:sz w:val="24"/>
          <w:szCs w:val="24"/>
          <w:highlight w:val="yellow"/>
          <w:lang w:val="de-AT"/>
        </w:rPr>
        <w:t xml:space="preserve"> </w:t>
      </w:r>
      <w:r w:rsidR="00EF71CD">
        <w:rPr>
          <w:rFonts w:ascii="Arial" w:hAnsi="Arial"/>
          <w:sz w:val="24"/>
          <w:szCs w:val="24"/>
          <w:lang w:val="de-AT"/>
        </w:rPr>
        <w:t>umsetzen</w:t>
      </w:r>
      <w:r w:rsidRPr="00655B37">
        <w:rPr>
          <w:rFonts w:ascii="Arial" w:hAnsi="Arial"/>
          <w:sz w:val="24"/>
          <w:szCs w:val="24"/>
          <w:lang w:val="de-AT"/>
        </w:rPr>
        <w:t xml:space="preserve"> und auf die Besonderheiten des lokalen Marktes eingehen. Im Sommer 2013 folgte der nächste logische Schritt</w:t>
      </w:r>
      <w:r w:rsidR="00655B37">
        <w:rPr>
          <w:rFonts w:ascii="Arial" w:hAnsi="Arial"/>
          <w:sz w:val="24"/>
          <w:szCs w:val="24"/>
          <w:lang w:val="de-AT"/>
        </w:rPr>
        <w:t>,</w:t>
      </w:r>
      <w:r w:rsidRPr="00655B37">
        <w:rPr>
          <w:rFonts w:ascii="Arial" w:hAnsi="Arial"/>
          <w:sz w:val="24"/>
          <w:szCs w:val="24"/>
          <w:lang w:val="de-AT"/>
        </w:rPr>
        <w:t xml:space="preserve"> die Eröffnung eines zweiten Büros in Hangzhou. </w:t>
      </w:r>
      <w:r w:rsidR="00655B37">
        <w:rPr>
          <w:rFonts w:ascii="Arial" w:hAnsi="Arial"/>
          <w:sz w:val="24"/>
          <w:szCs w:val="24"/>
          <w:lang w:val="de-AT"/>
        </w:rPr>
        <w:t>D</w:t>
      </w:r>
      <w:r w:rsidRPr="00655B37">
        <w:rPr>
          <w:rFonts w:ascii="Arial" w:hAnsi="Arial"/>
          <w:sz w:val="24"/>
          <w:szCs w:val="24"/>
          <w:lang w:val="de-AT"/>
        </w:rPr>
        <w:t xml:space="preserve">amit erweiterte Sunlumo seine Präsenz in einem der wichtigsten Wirtschaftszentren Chinas. Hier befinden sich zahlreiche Produktionsstätten, insbesondere im Bereich nachhaltiger Technologien. </w:t>
      </w:r>
      <w:r w:rsidR="003F1F65" w:rsidRPr="003F1F65">
        <w:rPr>
          <w:rFonts w:ascii="Arial" w:hAnsi="Arial"/>
          <w:sz w:val="24"/>
          <w:szCs w:val="24"/>
        </w:rPr>
        <w:t>Auch wenn die beiden Standorte in China mittlerweile geschlossen sind, bestehen die in dieser Zeit aufgebauten Beziehungen bis heute. Die langjährige Zusammenarbeit mit chinesischen Partnern und Herstellern ist nach wie vor von großem Vertrauen geprägt und bildet eine wichtige Grundlage für den internationalen Erfolg von Sunlumo. Die engen Verbindungen ermöglichen einen direkten Zugang zu Innovationen</w:t>
      </w:r>
      <w:r w:rsidR="00FF5B56">
        <w:rPr>
          <w:rFonts w:ascii="Arial" w:hAnsi="Arial"/>
          <w:sz w:val="24"/>
          <w:szCs w:val="24"/>
        </w:rPr>
        <w:t xml:space="preserve"> und</w:t>
      </w:r>
      <w:r w:rsidR="003F1F65" w:rsidRPr="003F1F65">
        <w:rPr>
          <w:rFonts w:ascii="Arial" w:hAnsi="Arial"/>
          <w:sz w:val="24"/>
          <w:szCs w:val="24"/>
        </w:rPr>
        <w:t xml:space="preserve"> technologischen Entwicklungen</w:t>
      </w:r>
      <w:r w:rsidR="00FF5B56">
        <w:rPr>
          <w:rFonts w:ascii="Arial" w:hAnsi="Arial"/>
          <w:sz w:val="24"/>
          <w:szCs w:val="24"/>
        </w:rPr>
        <w:t>.</w:t>
      </w:r>
    </w:p>
    <w:p w14:paraId="0B795321" w14:textId="77777777" w:rsidR="00454302" w:rsidRDefault="00454302" w:rsidP="008206B8">
      <w:pPr>
        <w:spacing w:line="360" w:lineRule="auto"/>
        <w:ind w:right="-1"/>
        <w:rPr>
          <w:rFonts w:ascii="Arial" w:hAnsi="Arial"/>
          <w:sz w:val="24"/>
          <w:szCs w:val="24"/>
          <w:lang w:val="de-AT"/>
        </w:rPr>
      </w:pPr>
    </w:p>
    <w:p w14:paraId="525138A3" w14:textId="2D3BAF2D" w:rsidR="00F47799" w:rsidRPr="001805A2" w:rsidRDefault="00911175" w:rsidP="00F47799">
      <w:pPr>
        <w:spacing w:line="360" w:lineRule="auto"/>
        <w:ind w:right="-1"/>
        <w:rPr>
          <w:rFonts w:ascii="Arial" w:hAnsi="Arial"/>
          <w:b/>
          <w:bCs/>
          <w:sz w:val="24"/>
          <w:szCs w:val="24"/>
        </w:rPr>
      </w:pPr>
      <w:r>
        <w:rPr>
          <w:rFonts w:ascii="Arial" w:hAnsi="Arial"/>
          <w:b/>
          <w:bCs/>
          <w:sz w:val="24"/>
          <w:szCs w:val="24"/>
        </w:rPr>
        <w:t xml:space="preserve">Globales Consulting seit </w:t>
      </w:r>
      <w:r w:rsidRPr="001805A2">
        <w:rPr>
          <w:rFonts w:ascii="Arial" w:hAnsi="Arial"/>
          <w:b/>
          <w:bCs/>
          <w:sz w:val="24"/>
          <w:szCs w:val="24"/>
        </w:rPr>
        <w:t>mehr als 15 Jahren</w:t>
      </w:r>
    </w:p>
    <w:p w14:paraId="10F6B90F" w14:textId="7B8017B3" w:rsidR="00F47799" w:rsidRPr="00A920AE" w:rsidRDefault="00F47799" w:rsidP="00F47799">
      <w:pPr>
        <w:spacing w:line="360" w:lineRule="auto"/>
        <w:ind w:right="-1"/>
        <w:rPr>
          <w:rFonts w:ascii="Arial" w:hAnsi="Arial"/>
          <w:sz w:val="24"/>
          <w:szCs w:val="24"/>
        </w:rPr>
      </w:pPr>
      <w:r w:rsidRPr="00A920AE">
        <w:rPr>
          <w:rFonts w:ascii="Arial" w:hAnsi="Arial"/>
          <w:sz w:val="24"/>
          <w:szCs w:val="24"/>
        </w:rPr>
        <w:t xml:space="preserve">Sunlumo blickt auf eine erfolgreiche Geschichte zurück, die weit über den reinen Vertrieb von Energielösungen hinausgeht. Schon in den Anfangsjahren etablierte sich das Unternehmen als Experte für Industriedesign und </w:t>
      </w:r>
      <w:r w:rsidR="00F40F31">
        <w:rPr>
          <w:rFonts w:ascii="Arial" w:hAnsi="Arial"/>
          <w:sz w:val="24"/>
          <w:szCs w:val="24"/>
        </w:rPr>
        <w:t xml:space="preserve">auch in diesem Bereich </w:t>
      </w:r>
      <w:r w:rsidRPr="00A920AE">
        <w:rPr>
          <w:rFonts w:ascii="Arial" w:hAnsi="Arial"/>
          <w:sz w:val="24"/>
          <w:szCs w:val="24"/>
        </w:rPr>
        <w:t xml:space="preserve">als Brückenbauer zwischen Europa und </w:t>
      </w:r>
      <w:r w:rsidR="007B45B8">
        <w:rPr>
          <w:rFonts w:ascii="Arial" w:hAnsi="Arial"/>
          <w:sz w:val="24"/>
          <w:szCs w:val="24"/>
        </w:rPr>
        <w:t>Asien</w:t>
      </w:r>
      <w:r w:rsidRPr="00A920AE">
        <w:rPr>
          <w:rFonts w:ascii="Arial" w:hAnsi="Arial"/>
          <w:sz w:val="24"/>
          <w:szCs w:val="24"/>
        </w:rPr>
        <w:t>. Diese Kompetenz ermöglicht es Sunlumo, nicht nur Produkte zu vertreiben, sondern auch maßgeschneiderte Lösungen für komplexe industrielle Anforderungen zu entwickeln.</w:t>
      </w:r>
      <w:r>
        <w:rPr>
          <w:rFonts w:ascii="Arial" w:hAnsi="Arial"/>
          <w:sz w:val="24"/>
          <w:szCs w:val="24"/>
        </w:rPr>
        <w:t xml:space="preserve"> </w:t>
      </w:r>
      <w:r w:rsidRPr="00A920AE">
        <w:rPr>
          <w:rFonts w:ascii="Arial" w:hAnsi="Arial"/>
          <w:sz w:val="24"/>
          <w:szCs w:val="24"/>
        </w:rPr>
        <w:t>Die strategische Partnerschaft mit EcoFlow unterstreicht diese Position erneut</w:t>
      </w:r>
      <w:r>
        <w:rPr>
          <w:rFonts w:ascii="Arial" w:hAnsi="Arial"/>
          <w:sz w:val="24"/>
          <w:szCs w:val="24"/>
        </w:rPr>
        <w:t>.</w:t>
      </w:r>
      <w:r w:rsidRPr="00A920AE">
        <w:rPr>
          <w:rFonts w:ascii="Arial" w:hAnsi="Arial"/>
          <w:sz w:val="24"/>
          <w:szCs w:val="24"/>
        </w:rPr>
        <w:t xml:space="preserve"> Gemeinsam </w:t>
      </w:r>
      <w:r>
        <w:rPr>
          <w:rFonts w:ascii="Arial" w:hAnsi="Arial"/>
          <w:sz w:val="24"/>
          <w:szCs w:val="24"/>
        </w:rPr>
        <w:t>entwickeln die Unternehmen</w:t>
      </w:r>
      <w:r w:rsidRPr="00A920AE">
        <w:rPr>
          <w:rFonts w:ascii="Arial" w:hAnsi="Arial"/>
          <w:sz w:val="24"/>
          <w:szCs w:val="24"/>
        </w:rPr>
        <w:t xml:space="preserve"> innovative Energiesysteme, die den Anforderungen moderner Unternehmen gerecht werden. </w:t>
      </w:r>
      <w:r>
        <w:rPr>
          <w:rFonts w:ascii="Arial" w:hAnsi="Arial"/>
          <w:sz w:val="24"/>
          <w:szCs w:val="24"/>
        </w:rPr>
        <w:t>S</w:t>
      </w:r>
      <w:r w:rsidRPr="00A920AE">
        <w:rPr>
          <w:rFonts w:ascii="Arial" w:hAnsi="Arial"/>
          <w:sz w:val="24"/>
          <w:szCs w:val="24"/>
        </w:rPr>
        <w:t>unlumo beweist damit einmal mehr, dass es nicht nur ein Distributor, sondern ein echter Partner für die Energiezukunft ist.</w:t>
      </w:r>
    </w:p>
    <w:p w14:paraId="642637E2" w14:textId="77777777" w:rsidR="00F47799" w:rsidRDefault="00F47799" w:rsidP="00F47799">
      <w:pPr>
        <w:spacing w:line="360" w:lineRule="auto"/>
        <w:ind w:right="-1"/>
        <w:rPr>
          <w:rFonts w:ascii="Arial" w:hAnsi="Arial"/>
          <w:sz w:val="24"/>
          <w:szCs w:val="24"/>
        </w:rPr>
      </w:pPr>
    </w:p>
    <w:p w14:paraId="1E84393B" w14:textId="312AA307" w:rsidR="00C10733" w:rsidRPr="00046AA2" w:rsidRDefault="00C10733" w:rsidP="008206B8">
      <w:pPr>
        <w:spacing w:line="360" w:lineRule="auto"/>
        <w:ind w:right="-1"/>
        <w:rPr>
          <w:rFonts w:ascii="Arial" w:hAnsi="Arial"/>
          <w:b/>
          <w:bCs/>
          <w:sz w:val="24"/>
          <w:szCs w:val="24"/>
          <w:lang w:val="de-AT"/>
        </w:rPr>
      </w:pPr>
      <w:r w:rsidRPr="00046AA2">
        <w:rPr>
          <w:rFonts w:ascii="Arial" w:hAnsi="Arial"/>
          <w:b/>
          <w:bCs/>
          <w:sz w:val="24"/>
          <w:szCs w:val="24"/>
          <w:lang w:val="de-AT"/>
        </w:rPr>
        <w:t>Experte für Industrial Design</w:t>
      </w:r>
    </w:p>
    <w:p w14:paraId="27C3F8C2" w14:textId="55C58C3D" w:rsidR="00A829D5" w:rsidRPr="00655B37" w:rsidRDefault="00797964" w:rsidP="00046AA2">
      <w:pPr>
        <w:spacing w:line="360" w:lineRule="auto"/>
        <w:ind w:right="-1"/>
        <w:rPr>
          <w:rFonts w:ascii="Arial" w:hAnsi="Arial"/>
          <w:sz w:val="24"/>
          <w:szCs w:val="24"/>
          <w:lang w:val="de-AT"/>
        </w:rPr>
      </w:pPr>
      <w:r>
        <w:rPr>
          <w:rFonts w:ascii="Arial" w:hAnsi="Arial"/>
          <w:sz w:val="24"/>
          <w:szCs w:val="24"/>
          <w:lang w:val="de-AT"/>
        </w:rPr>
        <w:t xml:space="preserve">Das österreichische Unternehmen gilt aber auch abseits der aktuellen Erfolge als Experte für </w:t>
      </w:r>
      <w:r w:rsidR="00B6602C">
        <w:rPr>
          <w:rFonts w:ascii="Arial" w:hAnsi="Arial"/>
          <w:sz w:val="24"/>
          <w:szCs w:val="24"/>
          <w:lang w:val="de-AT"/>
        </w:rPr>
        <w:t>Industriedesign</w:t>
      </w:r>
      <w:r>
        <w:rPr>
          <w:rFonts w:ascii="Arial" w:hAnsi="Arial"/>
          <w:sz w:val="24"/>
          <w:szCs w:val="24"/>
          <w:lang w:val="de-AT"/>
        </w:rPr>
        <w:t>. „</w:t>
      </w:r>
      <w:r w:rsidR="00A829D5" w:rsidRPr="00A829D5">
        <w:rPr>
          <w:rFonts w:ascii="Arial" w:hAnsi="Arial"/>
          <w:sz w:val="24"/>
          <w:szCs w:val="24"/>
          <w:lang w:val="de-AT"/>
        </w:rPr>
        <w:t xml:space="preserve">Eco-Produkte liegen </w:t>
      </w:r>
      <w:r w:rsidR="00EA28AB">
        <w:rPr>
          <w:rFonts w:ascii="Arial" w:hAnsi="Arial"/>
          <w:sz w:val="24"/>
          <w:szCs w:val="24"/>
          <w:lang w:val="de-AT"/>
        </w:rPr>
        <w:t xml:space="preserve">seit vielen Jahren </w:t>
      </w:r>
      <w:r w:rsidR="00A829D5" w:rsidRPr="00A829D5">
        <w:rPr>
          <w:rFonts w:ascii="Arial" w:hAnsi="Arial"/>
          <w:sz w:val="24"/>
          <w:szCs w:val="24"/>
          <w:lang w:val="de-AT"/>
        </w:rPr>
        <w:t>im Trend</w:t>
      </w:r>
      <w:r w:rsidR="00EA28AB">
        <w:rPr>
          <w:rFonts w:ascii="Arial" w:hAnsi="Arial"/>
          <w:sz w:val="24"/>
          <w:szCs w:val="24"/>
          <w:lang w:val="de-AT"/>
        </w:rPr>
        <w:t>. U</w:t>
      </w:r>
      <w:r w:rsidR="00A829D5" w:rsidRPr="00A829D5">
        <w:rPr>
          <w:rFonts w:ascii="Arial" w:hAnsi="Arial"/>
          <w:sz w:val="24"/>
          <w:szCs w:val="24"/>
          <w:lang w:val="de-AT"/>
        </w:rPr>
        <w:t xml:space="preserve">m sich in einem dynamischen Markt durchzusetzen, braucht es mehr als nur nachhaltige </w:t>
      </w:r>
      <w:r w:rsidR="00A829D5" w:rsidRPr="00A829D5">
        <w:rPr>
          <w:rFonts w:ascii="Arial" w:hAnsi="Arial"/>
          <w:sz w:val="24"/>
          <w:szCs w:val="24"/>
          <w:lang w:val="de-AT"/>
        </w:rPr>
        <w:lastRenderedPageBreak/>
        <w:t xml:space="preserve">Technologie. </w:t>
      </w:r>
      <w:r w:rsidR="00A829D5" w:rsidRPr="00EA28AB">
        <w:rPr>
          <w:rFonts w:ascii="Arial" w:hAnsi="Arial"/>
          <w:sz w:val="24"/>
          <w:szCs w:val="24"/>
          <w:lang w:val="de-AT"/>
        </w:rPr>
        <w:t>Durch eine verbesserte</w:t>
      </w:r>
      <w:r w:rsidR="00DA6FB1">
        <w:rPr>
          <w:rFonts w:ascii="Arial" w:hAnsi="Arial"/>
          <w:sz w:val="24"/>
          <w:szCs w:val="24"/>
          <w:lang w:val="de-AT"/>
        </w:rPr>
        <w:t xml:space="preserve"> </w:t>
      </w:r>
      <w:r w:rsidR="00A829D5" w:rsidRPr="00EA28AB">
        <w:rPr>
          <w:rFonts w:ascii="Arial" w:hAnsi="Arial"/>
          <w:sz w:val="24"/>
          <w:szCs w:val="24"/>
          <w:lang w:val="de-AT"/>
        </w:rPr>
        <w:t xml:space="preserve">Kommunikation kann </w:t>
      </w:r>
      <w:r w:rsidR="00EA28AB" w:rsidRPr="00DA6FB1">
        <w:rPr>
          <w:rFonts w:ascii="Arial" w:hAnsi="Arial"/>
          <w:sz w:val="24"/>
          <w:szCs w:val="24"/>
          <w:lang w:val="de-AT"/>
        </w:rPr>
        <w:t>Produkten</w:t>
      </w:r>
      <w:r w:rsidR="00A829D5" w:rsidRPr="00EA28AB">
        <w:rPr>
          <w:rFonts w:ascii="Arial" w:hAnsi="Arial"/>
          <w:sz w:val="24"/>
          <w:szCs w:val="24"/>
          <w:lang w:val="de-AT"/>
        </w:rPr>
        <w:t xml:space="preserve"> ein selbstbewusstes Image und frisches Auftreten verliehen werden“</w:t>
      </w:r>
      <w:r w:rsidR="00A829D5" w:rsidRPr="00A829D5">
        <w:rPr>
          <w:rFonts w:ascii="Arial" w:hAnsi="Arial"/>
          <w:sz w:val="24"/>
          <w:szCs w:val="24"/>
          <w:lang w:val="de-AT"/>
        </w:rPr>
        <w:t xml:space="preserve">, betont </w:t>
      </w:r>
      <w:r w:rsidR="00EA28AB" w:rsidRPr="00046AA2">
        <w:rPr>
          <w:rFonts w:ascii="Arial" w:hAnsi="Arial"/>
          <w:sz w:val="24"/>
          <w:szCs w:val="24"/>
          <w:lang w:val="de-AT"/>
        </w:rPr>
        <w:t>Robert Buchinger</w:t>
      </w:r>
      <w:r w:rsidR="00046AA2" w:rsidRPr="00046AA2">
        <w:rPr>
          <w:rFonts w:ascii="Arial" w:hAnsi="Arial"/>
          <w:sz w:val="24"/>
          <w:szCs w:val="24"/>
          <w:lang w:val="de-AT"/>
        </w:rPr>
        <w:t>.</w:t>
      </w:r>
      <w:r w:rsidR="00A829D5" w:rsidRPr="00046AA2">
        <w:rPr>
          <w:rFonts w:ascii="Arial" w:hAnsi="Arial"/>
          <w:sz w:val="24"/>
          <w:szCs w:val="24"/>
          <w:lang w:val="de-AT"/>
        </w:rPr>
        <w:t xml:space="preserve"> Green Design in der Industrie gewinnt daher zunehmend an Bedeutung. Doch Industrial Design bedeutet weit mehr als </w:t>
      </w:r>
      <w:r w:rsidR="00B6602C">
        <w:rPr>
          <w:rFonts w:ascii="Arial" w:hAnsi="Arial"/>
          <w:sz w:val="24"/>
          <w:szCs w:val="24"/>
          <w:lang w:val="de-AT"/>
        </w:rPr>
        <w:t>eine ästhetische Hülle</w:t>
      </w:r>
      <w:r w:rsidR="00A829D5" w:rsidRPr="00046AA2">
        <w:rPr>
          <w:rFonts w:ascii="Arial" w:hAnsi="Arial"/>
          <w:sz w:val="24"/>
          <w:szCs w:val="24"/>
          <w:lang w:val="de-AT"/>
        </w:rPr>
        <w:t xml:space="preserve">: Es geht darum, die inneren Qualitäten eines Produkts – den hohen Entwicklungsaufwand, die Energie und die Technologie, die darin stecken – nach außen hin erlebbar zu machen. Als strategisches Instrument schafft Industrial Design so klare Wettbewerbsvorteile und überzeugende Kaufargumente. </w:t>
      </w:r>
    </w:p>
    <w:p w14:paraId="19F12013" w14:textId="77777777" w:rsidR="008206B8" w:rsidRPr="005312F7" w:rsidRDefault="008206B8" w:rsidP="0052409A">
      <w:pPr>
        <w:spacing w:line="360" w:lineRule="auto"/>
        <w:ind w:right="-1"/>
        <w:rPr>
          <w:rFonts w:ascii="Arial" w:hAnsi="Arial"/>
          <w:sz w:val="24"/>
          <w:szCs w:val="24"/>
          <w:lang w:val="de-AT"/>
        </w:rPr>
      </w:pPr>
    </w:p>
    <w:p w14:paraId="46E7D61D" w14:textId="62D56BDF" w:rsidR="002F6EBB" w:rsidRPr="00B9158C" w:rsidRDefault="002F6EBB" w:rsidP="002F6EBB">
      <w:pPr>
        <w:pStyle w:val="StandardWeb"/>
        <w:spacing w:after="312" w:line="360" w:lineRule="auto"/>
        <w:ind w:right="283"/>
        <w:rPr>
          <w:rFonts w:ascii="Arial" w:hAnsi="Arial" w:cs="Arial"/>
          <w:b/>
          <w:bCs/>
          <w:sz w:val="24"/>
          <w:szCs w:val="24"/>
        </w:rPr>
      </w:pPr>
      <w:r w:rsidRPr="002F6EBB">
        <w:rPr>
          <w:rFonts w:ascii="Arial" w:hAnsi="Arial"/>
          <w:b/>
          <w:bCs/>
          <w:sz w:val="24"/>
          <w:szCs w:val="24"/>
        </w:rPr>
        <w:t>Corporate Data</w:t>
      </w:r>
      <w:r>
        <w:rPr>
          <w:rFonts w:ascii="Arial" w:hAnsi="Arial"/>
          <w:b/>
          <w:bCs/>
          <w:sz w:val="24"/>
          <w:szCs w:val="24"/>
        </w:rPr>
        <w:br/>
      </w:r>
      <w:r w:rsidRPr="002F6EBB">
        <w:rPr>
          <w:rFonts w:ascii="Arial" w:hAnsi="Arial"/>
          <w:sz w:val="24"/>
          <w:szCs w:val="24"/>
        </w:rPr>
        <w:t xml:space="preserve">Unter der Vision „Eine Welt Solar System“ verschiebt Sunlumo seit 2009 die Grenzen der Solarenergie. Sunlumo macht dabei als stolzer Partner und Distributor der Marken EcoFlow, Hoymiles und Sigenergy Kunden im Bereich nachhaltiger Energieversorgung zukunftsfit. Kern des Erfolges sind fortschrittliche All-in-one-Energiemanagement- und Speichersysteme für Haushalte, Gewerbe und Industrie. Speicheranlagen, Solarwechselrichter und Ladestationen für Elektroautos ergänzen das umfangreiche Portfolio. Das Unternehmen mit Hauptsitz im Technologiezentrum Perg fungiert dabei als offizieller Vertriebskanal in Österreich, und der EU. Geleitet wird Sunlumo von Robert Buchinger (CEO), Markus Barek (CVO), Peter Reitmayr </w:t>
      </w:r>
      <w:r w:rsidRPr="00B9158C">
        <w:rPr>
          <w:rFonts w:ascii="Arial" w:hAnsi="Arial" w:cs="Arial"/>
          <w:sz w:val="24"/>
          <w:szCs w:val="24"/>
        </w:rPr>
        <w:t>(CFO) und Andreas Peham (COO). Weitere Infos unter </w:t>
      </w:r>
      <w:hyperlink r:id="rId10" w:tgtFrame="_blank" w:tooltip="http://www.sunlumo.com" w:history="1">
        <w:r w:rsidRPr="00B9158C">
          <w:rPr>
            <w:rStyle w:val="Hyperlink"/>
            <w:rFonts w:ascii="Arial" w:hAnsi="Arial" w:cs="Arial"/>
            <w:sz w:val="24"/>
            <w:szCs w:val="24"/>
          </w:rPr>
          <w:t>www.sunlumo.com</w:t>
        </w:r>
      </w:hyperlink>
      <w:r w:rsidRPr="00B9158C">
        <w:rPr>
          <w:rFonts w:ascii="Arial" w:hAnsi="Arial" w:cs="Arial"/>
          <w:sz w:val="24"/>
          <w:szCs w:val="24"/>
        </w:rPr>
        <w:t>.</w:t>
      </w:r>
    </w:p>
    <w:p w14:paraId="0C105DB7" w14:textId="6AB9D6D0" w:rsidR="005E00E6" w:rsidRDefault="005E00E6" w:rsidP="008F297A">
      <w:pPr>
        <w:pStyle w:val="StandardWeb"/>
        <w:shd w:val="clear" w:color="auto" w:fill="FFFFFF"/>
        <w:spacing w:before="0" w:beforeAutospacing="0" w:after="312" w:afterAutospacing="0" w:line="360" w:lineRule="auto"/>
        <w:ind w:right="283"/>
        <w:rPr>
          <w:rFonts w:ascii="Arial" w:eastAsia="Times New Roman" w:hAnsi="Arial" w:cs="Arial"/>
          <w:sz w:val="22"/>
          <w:szCs w:val="22"/>
          <w:lang w:val="de-DE"/>
        </w:rPr>
      </w:pPr>
      <w:r w:rsidRPr="00B9158C">
        <w:rPr>
          <w:rFonts w:ascii="Arial" w:eastAsia="Times New Roman" w:hAnsi="Arial" w:cs="Arial"/>
          <w:sz w:val="22"/>
          <w:szCs w:val="22"/>
          <w:lang w:val="de-DE"/>
        </w:rPr>
        <w:t xml:space="preserve">Für Rückfragen steht Ihnen gerne zur Verfügung: Kommhaus, Chlumeckyplatz 44/1, 8990 Bad Aussee, Austria, Tel.: +43 3622 55344-0, </w:t>
      </w:r>
      <w:hyperlink r:id="rId11" w:tgtFrame="_blank" w:history="1">
        <w:r w:rsidRPr="00B9158C">
          <w:rPr>
            <w:rFonts w:ascii="Arial" w:eastAsia="Times New Roman" w:hAnsi="Arial" w:cs="Arial"/>
            <w:sz w:val="22"/>
            <w:szCs w:val="22"/>
            <w:lang w:val="de-DE"/>
          </w:rPr>
          <w:t>presse@kommhaus.com</w:t>
        </w:r>
      </w:hyperlink>
    </w:p>
    <w:p w14:paraId="1E1925B1" w14:textId="77777777" w:rsidR="00D74E9A" w:rsidRDefault="00D74E9A" w:rsidP="00D74E9A">
      <w:pPr>
        <w:spacing w:line="480" w:lineRule="auto"/>
        <w:rPr>
          <w:rStyle w:val="Fett"/>
          <w:rFonts w:ascii="Arial" w:hAnsi="Arial" w:cs="Arial"/>
          <w:sz w:val="22"/>
          <w:szCs w:val="22"/>
        </w:rPr>
      </w:pPr>
    </w:p>
    <w:p w14:paraId="23A489A3" w14:textId="275C619A" w:rsidR="00D74E9A" w:rsidRPr="00D74E9A" w:rsidRDefault="00D74E9A" w:rsidP="00D74E9A">
      <w:pPr>
        <w:spacing w:line="480" w:lineRule="auto"/>
        <w:rPr>
          <w:rStyle w:val="Fett"/>
          <w:rFonts w:ascii="Arial" w:hAnsi="Arial" w:cs="Arial"/>
          <w:sz w:val="28"/>
          <w:szCs w:val="28"/>
        </w:rPr>
      </w:pPr>
      <w:r w:rsidRPr="00D74E9A">
        <w:rPr>
          <w:rStyle w:val="Fett"/>
          <w:rFonts w:ascii="Arial" w:hAnsi="Arial" w:cs="Arial"/>
          <w:sz w:val="28"/>
          <w:szCs w:val="28"/>
        </w:rPr>
        <w:t>Hier gesamte Pressemappe inkl. Fotos mit Bildtexten downloaden:</w:t>
      </w:r>
    </w:p>
    <w:p w14:paraId="3076759C" w14:textId="7A40E9F5" w:rsidR="00D74E9A" w:rsidRPr="00D74E9A" w:rsidRDefault="00D74E9A" w:rsidP="00D74E9A">
      <w:pPr>
        <w:spacing w:line="480" w:lineRule="auto"/>
        <w:rPr>
          <w:rFonts w:ascii="Arial" w:hAnsi="Arial" w:cs="Arial"/>
          <w:sz w:val="28"/>
          <w:szCs w:val="28"/>
        </w:rPr>
      </w:pPr>
      <w:hyperlink r:id="rId12" w:tgtFrame="_blank" w:history="1">
        <w:r w:rsidRPr="00D74E9A">
          <w:rPr>
            <w:rStyle w:val="Hyperlink"/>
            <w:rFonts w:ascii="Arial" w:hAnsi="Arial" w:cs="Arial"/>
            <w:b/>
            <w:bCs/>
            <w:sz w:val="28"/>
            <w:szCs w:val="28"/>
          </w:rPr>
          <w:t>https://we.tl/t-NKe9kSQxMvDqYgyC</w:t>
        </w:r>
      </w:hyperlink>
    </w:p>
    <w:p w14:paraId="2356CABA" w14:textId="77777777" w:rsidR="00D74E9A" w:rsidRPr="00B9158C" w:rsidRDefault="00D74E9A" w:rsidP="008F297A">
      <w:pPr>
        <w:pStyle w:val="StandardWeb"/>
        <w:shd w:val="clear" w:color="auto" w:fill="FFFFFF"/>
        <w:spacing w:before="0" w:beforeAutospacing="0" w:after="312" w:afterAutospacing="0" w:line="360" w:lineRule="auto"/>
        <w:ind w:right="283"/>
        <w:rPr>
          <w:rFonts w:ascii="Arial" w:eastAsia="Times New Roman" w:hAnsi="Arial" w:cs="Arial"/>
          <w:sz w:val="22"/>
          <w:szCs w:val="22"/>
          <w:lang w:val="de-DE"/>
        </w:rPr>
      </w:pPr>
    </w:p>
    <w:sectPr w:rsidR="00D74E9A" w:rsidRPr="00B9158C" w:rsidSect="00FC1380">
      <w:pgSz w:w="11906" w:h="16838"/>
      <w:pgMar w:top="964" w:right="1133"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5C3E7" w14:textId="77777777" w:rsidR="008843F4" w:rsidRDefault="008843F4">
      <w:r>
        <w:separator/>
      </w:r>
    </w:p>
  </w:endnote>
  <w:endnote w:type="continuationSeparator" w:id="0">
    <w:p w14:paraId="34C19DA4" w14:textId="77777777" w:rsidR="008843F4" w:rsidRDefault="0088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AC820" w14:textId="77777777" w:rsidR="008843F4" w:rsidRDefault="008843F4">
      <w:r>
        <w:separator/>
      </w:r>
    </w:p>
  </w:footnote>
  <w:footnote w:type="continuationSeparator" w:id="0">
    <w:p w14:paraId="79D0407D" w14:textId="77777777" w:rsidR="008843F4" w:rsidRDefault="00884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DA037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4635C"/>
    <w:multiLevelType w:val="multilevel"/>
    <w:tmpl w:val="F64E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E0513"/>
    <w:multiLevelType w:val="multilevel"/>
    <w:tmpl w:val="CC1C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44"/>
    <w:rsid w:val="00005608"/>
    <w:rsid w:val="00007DB9"/>
    <w:rsid w:val="00014A52"/>
    <w:rsid w:val="00017FBE"/>
    <w:rsid w:val="00042508"/>
    <w:rsid w:val="00045AD7"/>
    <w:rsid w:val="00046511"/>
    <w:rsid w:val="00046AA2"/>
    <w:rsid w:val="000514FD"/>
    <w:rsid w:val="00051583"/>
    <w:rsid w:val="00066F0E"/>
    <w:rsid w:val="00071E59"/>
    <w:rsid w:val="00077D61"/>
    <w:rsid w:val="000872D0"/>
    <w:rsid w:val="00091E21"/>
    <w:rsid w:val="000A3F1A"/>
    <w:rsid w:val="000C0061"/>
    <w:rsid w:val="000C03F0"/>
    <w:rsid w:val="000C51BE"/>
    <w:rsid w:val="000E6B24"/>
    <w:rsid w:val="000F5616"/>
    <w:rsid w:val="000F6DAF"/>
    <w:rsid w:val="000F6F89"/>
    <w:rsid w:val="000F6FAD"/>
    <w:rsid w:val="001003B5"/>
    <w:rsid w:val="00102CBF"/>
    <w:rsid w:val="001263E2"/>
    <w:rsid w:val="00134260"/>
    <w:rsid w:val="001406D6"/>
    <w:rsid w:val="00153904"/>
    <w:rsid w:val="0015408B"/>
    <w:rsid w:val="001550FC"/>
    <w:rsid w:val="00162144"/>
    <w:rsid w:val="001640F9"/>
    <w:rsid w:val="00170D23"/>
    <w:rsid w:val="0017122E"/>
    <w:rsid w:val="001805A2"/>
    <w:rsid w:val="00193C67"/>
    <w:rsid w:val="001977C5"/>
    <w:rsid w:val="001A263F"/>
    <w:rsid w:val="001A2B6F"/>
    <w:rsid w:val="001A41C3"/>
    <w:rsid w:val="001A52F6"/>
    <w:rsid w:val="001B1DDE"/>
    <w:rsid w:val="001B2763"/>
    <w:rsid w:val="001B3B30"/>
    <w:rsid w:val="001B44A2"/>
    <w:rsid w:val="001B66CB"/>
    <w:rsid w:val="001C2D8C"/>
    <w:rsid w:val="001C52E0"/>
    <w:rsid w:val="001D3A99"/>
    <w:rsid w:val="001E3659"/>
    <w:rsid w:val="001E5CE3"/>
    <w:rsid w:val="001E7087"/>
    <w:rsid w:val="001E727D"/>
    <w:rsid w:val="001F3102"/>
    <w:rsid w:val="001F5A59"/>
    <w:rsid w:val="001F77C0"/>
    <w:rsid w:val="002101F4"/>
    <w:rsid w:val="002156A0"/>
    <w:rsid w:val="00231171"/>
    <w:rsid w:val="00241193"/>
    <w:rsid w:val="00242F30"/>
    <w:rsid w:val="00244C17"/>
    <w:rsid w:val="00244FE8"/>
    <w:rsid w:val="00246F90"/>
    <w:rsid w:val="00252BF4"/>
    <w:rsid w:val="0026092C"/>
    <w:rsid w:val="0026349D"/>
    <w:rsid w:val="00272CA7"/>
    <w:rsid w:val="002735B4"/>
    <w:rsid w:val="00276311"/>
    <w:rsid w:val="002915D1"/>
    <w:rsid w:val="00291C76"/>
    <w:rsid w:val="00292D1A"/>
    <w:rsid w:val="002936CB"/>
    <w:rsid w:val="00295CF4"/>
    <w:rsid w:val="002969B4"/>
    <w:rsid w:val="00297BB0"/>
    <w:rsid w:val="002A13FD"/>
    <w:rsid w:val="002B73C8"/>
    <w:rsid w:val="002C4E36"/>
    <w:rsid w:val="002C53DF"/>
    <w:rsid w:val="002C5FCB"/>
    <w:rsid w:val="002D4A1D"/>
    <w:rsid w:val="002D7F13"/>
    <w:rsid w:val="002E0465"/>
    <w:rsid w:val="002E309B"/>
    <w:rsid w:val="002E48DE"/>
    <w:rsid w:val="002E5338"/>
    <w:rsid w:val="002F3729"/>
    <w:rsid w:val="002F6EBB"/>
    <w:rsid w:val="00301BFF"/>
    <w:rsid w:val="003060A1"/>
    <w:rsid w:val="00313F31"/>
    <w:rsid w:val="00322C71"/>
    <w:rsid w:val="0032781C"/>
    <w:rsid w:val="00337AC8"/>
    <w:rsid w:val="0034446E"/>
    <w:rsid w:val="00345625"/>
    <w:rsid w:val="003521F1"/>
    <w:rsid w:val="00354D0F"/>
    <w:rsid w:val="00355F05"/>
    <w:rsid w:val="00362791"/>
    <w:rsid w:val="00362B21"/>
    <w:rsid w:val="0036311F"/>
    <w:rsid w:val="00383D51"/>
    <w:rsid w:val="00391008"/>
    <w:rsid w:val="003955D3"/>
    <w:rsid w:val="003A13E7"/>
    <w:rsid w:val="003A1609"/>
    <w:rsid w:val="003A4DFB"/>
    <w:rsid w:val="003B663A"/>
    <w:rsid w:val="003C0A5F"/>
    <w:rsid w:val="003C2B15"/>
    <w:rsid w:val="003C5AC5"/>
    <w:rsid w:val="003C7EBF"/>
    <w:rsid w:val="003D06EB"/>
    <w:rsid w:val="003D0D44"/>
    <w:rsid w:val="003F1F65"/>
    <w:rsid w:val="003F303D"/>
    <w:rsid w:val="003F5F89"/>
    <w:rsid w:val="00402729"/>
    <w:rsid w:val="0041294E"/>
    <w:rsid w:val="0041319C"/>
    <w:rsid w:val="00415E56"/>
    <w:rsid w:val="004470D2"/>
    <w:rsid w:val="00454302"/>
    <w:rsid w:val="004567CB"/>
    <w:rsid w:val="0046211C"/>
    <w:rsid w:val="00474FAE"/>
    <w:rsid w:val="004771B6"/>
    <w:rsid w:val="004809FD"/>
    <w:rsid w:val="00490D54"/>
    <w:rsid w:val="004963F0"/>
    <w:rsid w:val="004B3920"/>
    <w:rsid w:val="004B5737"/>
    <w:rsid w:val="004C7F96"/>
    <w:rsid w:val="004D16C9"/>
    <w:rsid w:val="004D4763"/>
    <w:rsid w:val="004E5733"/>
    <w:rsid w:val="004E5EC8"/>
    <w:rsid w:val="00501640"/>
    <w:rsid w:val="00502881"/>
    <w:rsid w:val="00516B7F"/>
    <w:rsid w:val="0052409A"/>
    <w:rsid w:val="005312F7"/>
    <w:rsid w:val="00533BF4"/>
    <w:rsid w:val="005503CE"/>
    <w:rsid w:val="00555129"/>
    <w:rsid w:val="005750A0"/>
    <w:rsid w:val="005857B3"/>
    <w:rsid w:val="005935AD"/>
    <w:rsid w:val="005B1D86"/>
    <w:rsid w:val="005C6498"/>
    <w:rsid w:val="005E00E6"/>
    <w:rsid w:val="005E0EBC"/>
    <w:rsid w:val="005F0663"/>
    <w:rsid w:val="005F6C07"/>
    <w:rsid w:val="0061384E"/>
    <w:rsid w:val="00614B17"/>
    <w:rsid w:val="0061592C"/>
    <w:rsid w:val="00623F0B"/>
    <w:rsid w:val="006243CD"/>
    <w:rsid w:val="00624C58"/>
    <w:rsid w:val="00626F91"/>
    <w:rsid w:val="0062765A"/>
    <w:rsid w:val="0065383C"/>
    <w:rsid w:val="00654086"/>
    <w:rsid w:val="00655B37"/>
    <w:rsid w:val="006661C9"/>
    <w:rsid w:val="00675A8E"/>
    <w:rsid w:val="006828AE"/>
    <w:rsid w:val="0069029F"/>
    <w:rsid w:val="006975C0"/>
    <w:rsid w:val="006A0F53"/>
    <w:rsid w:val="006A40F5"/>
    <w:rsid w:val="006B5549"/>
    <w:rsid w:val="006C6688"/>
    <w:rsid w:val="006D047B"/>
    <w:rsid w:val="006D17B3"/>
    <w:rsid w:val="006E047B"/>
    <w:rsid w:val="006E2773"/>
    <w:rsid w:val="006E5395"/>
    <w:rsid w:val="006F075C"/>
    <w:rsid w:val="006F4747"/>
    <w:rsid w:val="0070210A"/>
    <w:rsid w:val="00707AFE"/>
    <w:rsid w:val="007170B1"/>
    <w:rsid w:val="007216B3"/>
    <w:rsid w:val="007225BE"/>
    <w:rsid w:val="00723917"/>
    <w:rsid w:val="00726AE2"/>
    <w:rsid w:val="00735193"/>
    <w:rsid w:val="00741E3E"/>
    <w:rsid w:val="00742FCB"/>
    <w:rsid w:val="0075033C"/>
    <w:rsid w:val="00766BB0"/>
    <w:rsid w:val="007756A6"/>
    <w:rsid w:val="007855DC"/>
    <w:rsid w:val="00790233"/>
    <w:rsid w:val="00791457"/>
    <w:rsid w:val="00792A07"/>
    <w:rsid w:val="00797964"/>
    <w:rsid w:val="007A2EBA"/>
    <w:rsid w:val="007B45B8"/>
    <w:rsid w:val="007B78BB"/>
    <w:rsid w:val="007B7A3E"/>
    <w:rsid w:val="007C559A"/>
    <w:rsid w:val="007D1439"/>
    <w:rsid w:val="007D1E1B"/>
    <w:rsid w:val="007E1A6C"/>
    <w:rsid w:val="007E2638"/>
    <w:rsid w:val="007F01E7"/>
    <w:rsid w:val="007F584B"/>
    <w:rsid w:val="007F5E7D"/>
    <w:rsid w:val="008158CA"/>
    <w:rsid w:val="008206B8"/>
    <w:rsid w:val="00822C52"/>
    <w:rsid w:val="0083265F"/>
    <w:rsid w:val="00844D8E"/>
    <w:rsid w:val="00850E78"/>
    <w:rsid w:val="00854492"/>
    <w:rsid w:val="00855A42"/>
    <w:rsid w:val="00857D4C"/>
    <w:rsid w:val="00861687"/>
    <w:rsid w:val="0086319A"/>
    <w:rsid w:val="00865147"/>
    <w:rsid w:val="00871AAA"/>
    <w:rsid w:val="008741DD"/>
    <w:rsid w:val="00874BDA"/>
    <w:rsid w:val="00874CF3"/>
    <w:rsid w:val="008774D8"/>
    <w:rsid w:val="00880AC3"/>
    <w:rsid w:val="008843F4"/>
    <w:rsid w:val="00892757"/>
    <w:rsid w:val="0089435F"/>
    <w:rsid w:val="008A0617"/>
    <w:rsid w:val="008A0788"/>
    <w:rsid w:val="008A3C2B"/>
    <w:rsid w:val="008A770B"/>
    <w:rsid w:val="008A7AFF"/>
    <w:rsid w:val="008B50DE"/>
    <w:rsid w:val="008C5137"/>
    <w:rsid w:val="008D0CA3"/>
    <w:rsid w:val="008D39FC"/>
    <w:rsid w:val="008E2239"/>
    <w:rsid w:val="008E3554"/>
    <w:rsid w:val="008E4465"/>
    <w:rsid w:val="008F0900"/>
    <w:rsid w:val="008F297A"/>
    <w:rsid w:val="008F693F"/>
    <w:rsid w:val="00902588"/>
    <w:rsid w:val="00906298"/>
    <w:rsid w:val="00911175"/>
    <w:rsid w:val="00914536"/>
    <w:rsid w:val="009171CF"/>
    <w:rsid w:val="00922A02"/>
    <w:rsid w:val="00932E33"/>
    <w:rsid w:val="00932F1D"/>
    <w:rsid w:val="00933CD1"/>
    <w:rsid w:val="0093698E"/>
    <w:rsid w:val="00951048"/>
    <w:rsid w:val="009539C8"/>
    <w:rsid w:val="00954471"/>
    <w:rsid w:val="00956AF7"/>
    <w:rsid w:val="009668F8"/>
    <w:rsid w:val="009757D9"/>
    <w:rsid w:val="00984305"/>
    <w:rsid w:val="00987638"/>
    <w:rsid w:val="0099016C"/>
    <w:rsid w:val="009A2F59"/>
    <w:rsid w:val="009A468E"/>
    <w:rsid w:val="009A713A"/>
    <w:rsid w:val="009A73F0"/>
    <w:rsid w:val="009B6E48"/>
    <w:rsid w:val="009D089B"/>
    <w:rsid w:val="009D1096"/>
    <w:rsid w:val="009D265A"/>
    <w:rsid w:val="009D69F2"/>
    <w:rsid w:val="009F512D"/>
    <w:rsid w:val="009F626D"/>
    <w:rsid w:val="009F70DB"/>
    <w:rsid w:val="00A034F3"/>
    <w:rsid w:val="00A040A8"/>
    <w:rsid w:val="00A14925"/>
    <w:rsid w:val="00A21EE1"/>
    <w:rsid w:val="00A2226E"/>
    <w:rsid w:val="00A25AFA"/>
    <w:rsid w:val="00A40632"/>
    <w:rsid w:val="00A41384"/>
    <w:rsid w:val="00A47155"/>
    <w:rsid w:val="00A52422"/>
    <w:rsid w:val="00A54E83"/>
    <w:rsid w:val="00A5579B"/>
    <w:rsid w:val="00A55CDC"/>
    <w:rsid w:val="00A70101"/>
    <w:rsid w:val="00A7326D"/>
    <w:rsid w:val="00A73C45"/>
    <w:rsid w:val="00A74853"/>
    <w:rsid w:val="00A829D5"/>
    <w:rsid w:val="00A84510"/>
    <w:rsid w:val="00A84DB4"/>
    <w:rsid w:val="00A9171D"/>
    <w:rsid w:val="00A920AE"/>
    <w:rsid w:val="00A921E5"/>
    <w:rsid w:val="00A922C7"/>
    <w:rsid w:val="00AA3AF6"/>
    <w:rsid w:val="00AA4603"/>
    <w:rsid w:val="00AA4772"/>
    <w:rsid w:val="00AC0444"/>
    <w:rsid w:val="00AD29EA"/>
    <w:rsid w:val="00AD5A8C"/>
    <w:rsid w:val="00AE28AC"/>
    <w:rsid w:val="00AE57F0"/>
    <w:rsid w:val="00AE69DE"/>
    <w:rsid w:val="00B05F7E"/>
    <w:rsid w:val="00B06550"/>
    <w:rsid w:val="00B14E66"/>
    <w:rsid w:val="00B21482"/>
    <w:rsid w:val="00B22830"/>
    <w:rsid w:val="00B26C24"/>
    <w:rsid w:val="00B309F9"/>
    <w:rsid w:val="00B3680D"/>
    <w:rsid w:val="00B50D03"/>
    <w:rsid w:val="00B574AF"/>
    <w:rsid w:val="00B6602C"/>
    <w:rsid w:val="00B81789"/>
    <w:rsid w:val="00B9158C"/>
    <w:rsid w:val="00BA28E3"/>
    <w:rsid w:val="00BB0AF4"/>
    <w:rsid w:val="00BC6053"/>
    <w:rsid w:val="00BD5C44"/>
    <w:rsid w:val="00BD5D2E"/>
    <w:rsid w:val="00BE5FCD"/>
    <w:rsid w:val="00BE65AA"/>
    <w:rsid w:val="00C10733"/>
    <w:rsid w:val="00C17DF6"/>
    <w:rsid w:val="00C261F1"/>
    <w:rsid w:val="00C26EC3"/>
    <w:rsid w:val="00C30493"/>
    <w:rsid w:val="00C31C64"/>
    <w:rsid w:val="00C320DF"/>
    <w:rsid w:val="00C34E76"/>
    <w:rsid w:val="00C46D0C"/>
    <w:rsid w:val="00C5351C"/>
    <w:rsid w:val="00C62206"/>
    <w:rsid w:val="00C64D2A"/>
    <w:rsid w:val="00C74517"/>
    <w:rsid w:val="00C77B17"/>
    <w:rsid w:val="00C804C3"/>
    <w:rsid w:val="00C8089B"/>
    <w:rsid w:val="00C81EFF"/>
    <w:rsid w:val="00CA61B6"/>
    <w:rsid w:val="00CB0D33"/>
    <w:rsid w:val="00CB1B92"/>
    <w:rsid w:val="00CB612A"/>
    <w:rsid w:val="00CB7885"/>
    <w:rsid w:val="00CC1AAC"/>
    <w:rsid w:val="00CC61C0"/>
    <w:rsid w:val="00CC7F34"/>
    <w:rsid w:val="00CD43B6"/>
    <w:rsid w:val="00CE401B"/>
    <w:rsid w:val="00D03FD1"/>
    <w:rsid w:val="00D04B03"/>
    <w:rsid w:val="00D13F7A"/>
    <w:rsid w:val="00D14893"/>
    <w:rsid w:val="00D17040"/>
    <w:rsid w:val="00D22346"/>
    <w:rsid w:val="00D25C3C"/>
    <w:rsid w:val="00D31CF3"/>
    <w:rsid w:val="00D344E6"/>
    <w:rsid w:val="00D35017"/>
    <w:rsid w:val="00D41FE9"/>
    <w:rsid w:val="00D54794"/>
    <w:rsid w:val="00D61D29"/>
    <w:rsid w:val="00D620A8"/>
    <w:rsid w:val="00D62E94"/>
    <w:rsid w:val="00D65504"/>
    <w:rsid w:val="00D65C55"/>
    <w:rsid w:val="00D670BA"/>
    <w:rsid w:val="00D70584"/>
    <w:rsid w:val="00D709FD"/>
    <w:rsid w:val="00D74E9A"/>
    <w:rsid w:val="00D77F94"/>
    <w:rsid w:val="00D93706"/>
    <w:rsid w:val="00DA4476"/>
    <w:rsid w:val="00DA6FB1"/>
    <w:rsid w:val="00DA7254"/>
    <w:rsid w:val="00DB26EF"/>
    <w:rsid w:val="00DB332B"/>
    <w:rsid w:val="00DC335E"/>
    <w:rsid w:val="00DC34EC"/>
    <w:rsid w:val="00DC79E4"/>
    <w:rsid w:val="00DD1B93"/>
    <w:rsid w:val="00DD4E49"/>
    <w:rsid w:val="00DD551F"/>
    <w:rsid w:val="00DF2AA8"/>
    <w:rsid w:val="00DF2F11"/>
    <w:rsid w:val="00DF6A34"/>
    <w:rsid w:val="00DF6D1E"/>
    <w:rsid w:val="00E01BA0"/>
    <w:rsid w:val="00E05009"/>
    <w:rsid w:val="00E07124"/>
    <w:rsid w:val="00E110C9"/>
    <w:rsid w:val="00E11C83"/>
    <w:rsid w:val="00E1535D"/>
    <w:rsid w:val="00E17E91"/>
    <w:rsid w:val="00E24A98"/>
    <w:rsid w:val="00E27C38"/>
    <w:rsid w:val="00E32FB6"/>
    <w:rsid w:val="00E35457"/>
    <w:rsid w:val="00E451AC"/>
    <w:rsid w:val="00E46D03"/>
    <w:rsid w:val="00E52B91"/>
    <w:rsid w:val="00E6156D"/>
    <w:rsid w:val="00E71915"/>
    <w:rsid w:val="00E76032"/>
    <w:rsid w:val="00E85523"/>
    <w:rsid w:val="00E86A5E"/>
    <w:rsid w:val="00E94C4D"/>
    <w:rsid w:val="00E94E42"/>
    <w:rsid w:val="00E94F01"/>
    <w:rsid w:val="00E95338"/>
    <w:rsid w:val="00E95379"/>
    <w:rsid w:val="00EA28AB"/>
    <w:rsid w:val="00EA4EC8"/>
    <w:rsid w:val="00ED20EC"/>
    <w:rsid w:val="00ED52EA"/>
    <w:rsid w:val="00ED5A80"/>
    <w:rsid w:val="00EE512D"/>
    <w:rsid w:val="00EF5177"/>
    <w:rsid w:val="00EF5259"/>
    <w:rsid w:val="00EF71CD"/>
    <w:rsid w:val="00F102CF"/>
    <w:rsid w:val="00F12824"/>
    <w:rsid w:val="00F12B73"/>
    <w:rsid w:val="00F15471"/>
    <w:rsid w:val="00F16209"/>
    <w:rsid w:val="00F226F3"/>
    <w:rsid w:val="00F22C90"/>
    <w:rsid w:val="00F30071"/>
    <w:rsid w:val="00F40F31"/>
    <w:rsid w:val="00F41384"/>
    <w:rsid w:val="00F42351"/>
    <w:rsid w:val="00F427AD"/>
    <w:rsid w:val="00F4675A"/>
    <w:rsid w:val="00F47799"/>
    <w:rsid w:val="00F51410"/>
    <w:rsid w:val="00F666DD"/>
    <w:rsid w:val="00F676A9"/>
    <w:rsid w:val="00F77AA8"/>
    <w:rsid w:val="00F82785"/>
    <w:rsid w:val="00F83528"/>
    <w:rsid w:val="00F8706B"/>
    <w:rsid w:val="00F90969"/>
    <w:rsid w:val="00F90CD4"/>
    <w:rsid w:val="00F92A1B"/>
    <w:rsid w:val="00F92A8A"/>
    <w:rsid w:val="00F945F6"/>
    <w:rsid w:val="00FA01EA"/>
    <w:rsid w:val="00FA0B1B"/>
    <w:rsid w:val="00FA601B"/>
    <w:rsid w:val="00FB538D"/>
    <w:rsid w:val="00FB6F0A"/>
    <w:rsid w:val="00FC05B2"/>
    <w:rsid w:val="00FC1380"/>
    <w:rsid w:val="00FC1624"/>
    <w:rsid w:val="00FC1D62"/>
    <w:rsid w:val="00FC44FC"/>
    <w:rsid w:val="00FC5B34"/>
    <w:rsid w:val="00FC6156"/>
    <w:rsid w:val="00FD5C9A"/>
    <w:rsid w:val="00FE27A4"/>
    <w:rsid w:val="00FF47E9"/>
    <w:rsid w:val="00FF5B56"/>
    <w:rsid w:val="00FF6A1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8736730"/>
  <w15:chartTrackingRefBased/>
  <w15:docId w15:val="{9255A9B5-D28F-4E55-B0FC-527BDD1D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43D7C"/>
    <w:rPr>
      <w:lang w:eastAsia="de-DE"/>
    </w:rPr>
  </w:style>
  <w:style w:type="paragraph" w:styleId="berschrift1">
    <w:name w:val="heading 1"/>
    <w:basedOn w:val="Standard"/>
    <w:next w:val="Standard"/>
    <w:link w:val="berschrift1Zchn"/>
    <w:uiPriority w:val="9"/>
    <w:qFormat/>
    <w:rsid w:val="002A13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qFormat/>
    <w:rsid w:val="00F43D7C"/>
    <w:pPr>
      <w:keepNext/>
      <w:spacing w:line="360" w:lineRule="auto"/>
      <w:outlineLvl w:val="1"/>
    </w:pPr>
    <w:rPr>
      <w:rFonts w:ascii="Arial" w:hAnsi="Arial"/>
      <w:sz w:val="24"/>
    </w:rPr>
  </w:style>
  <w:style w:type="paragraph" w:styleId="berschrift3">
    <w:name w:val="heading 3"/>
    <w:basedOn w:val="Standard"/>
    <w:next w:val="Standard"/>
    <w:qFormat/>
    <w:rsid w:val="00F43D7C"/>
    <w:pPr>
      <w:keepNext/>
      <w:spacing w:line="360" w:lineRule="auto"/>
      <w:outlineLvl w:val="2"/>
    </w:pPr>
    <w:rPr>
      <w:rFonts w:ascii="Arial" w:hAnsi="Arial"/>
      <w:b/>
      <w:sz w:val="48"/>
    </w:rPr>
  </w:style>
  <w:style w:type="paragraph" w:styleId="berschrift4">
    <w:name w:val="heading 4"/>
    <w:basedOn w:val="Standard"/>
    <w:next w:val="Standard"/>
    <w:qFormat/>
    <w:rsid w:val="00F43D7C"/>
    <w:pPr>
      <w:keepNext/>
      <w:outlineLvl w:val="3"/>
    </w:pPr>
    <w:rPr>
      <w:rFonts w:ascii="Arial" w:hAnsi="Arial"/>
      <w:sz w:val="32"/>
    </w:rPr>
  </w:style>
  <w:style w:type="paragraph" w:styleId="berschrift5">
    <w:name w:val="heading 5"/>
    <w:basedOn w:val="Standard"/>
    <w:next w:val="Standard"/>
    <w:link w:val="berschrift5Zchn"/>
    <w:semiHidden/>
    <w:unhideWhenUsed/>
    <w:qFormat/>
    <w:rsid w:val="002A13FD"/>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qFormat/>
    <w:rsid w:val="00B24A14"/>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F43D7C"/>
    <w:pPr>
      <w:spacing w:line="360" w:lineRule="auto"/>
    </w:pPr>
    <w:rPr>
      <w:rFonts w:ascii="Arial" w:hAnsi="Arial"/>
      <w:sz w:val="24"/>
    </w:rPr>
  </w:style>
  <w:style w:type="character" w:styleId="Hyperlink">
    <w:name w:val="Hyperlink"/>
    <w:rsid w:val="00F43D7C"/>
    <w:rPr>
      <w:color w:val="0000FF"/>
      <w:u w:val="single"/>
    </w:rPr>
  </w:style>
  <w:style w:type="paragraph" w:styleId="Textkrper">
    <w:name w:val="Body Text"/>
    <w:basedOn w:val="Standard"/>
    <w:rsid w:val="00B24A14"/>
    <w:rPr>
      <w:rFonts w:ascii="Arial" w:hAnsi="Arial"/>
      <w:sz w:val="24"/>
      <w:lang w:val="de-AT"/>
    </w:rPr>
  </w:style>
  <w:style w:type="paragraph" w:styleId="Kopfzeile">
    <w:name w:val="header"/>
    <w:basedOn w:val="Standard"/>
    <w:link w:val="KopfzeileZchn"/>
    <w:rsid w:val="00904708"/>
    <w:pPr>
      <w:tabs>
        <w:tab w:val="center" w:pos="4536"/>
        <w:tab w:val="right" w:pos="9072"/>
      </w:tabs>
    </w:pPr>
  </w:style>
  <w:style w:type="paragraph" w:styleId="Fuzeile">
    <w:name w:val="footer"/>
    <w:basedOn w:val="Standard"/>
    <w:rsid w:val="00904708"/>
    <w:pPr>
      <w:tabs>
        <w:tab w:val="center" w:pos="4536"/>
        <w:tab w:val="right" w:pos="9072"/>
      </w:tabs>
    </w:pPr>
  </w:style>
  <w:style w:type="paragraph" w:styleId="Sprechblasentext">
    <w:name w:val="Balloon Text"/>
    <w:basedOn w:val="Standard"/>
    <w:semiHidden/>
    <w:rsid w:val="00540DC5"/>
    <w:rPr>
      <w:rFonts w:ascii="Tahoma" w:hAnsi="Tahoma" w:cs="Tahoma"/>
      <w:sz w:val="16"/>
      <w:szCs w:val="16"/>
    </w:rPr>
  </w:style>
  <w:style w:type="character" w:styleId="BesuchterLink">
    <w:name w:val="FollowedHyperlink"/>
    <w:rsid w:val="00FB38D7"/>
    <w:rPr>
      <w:color w:val="800080"/>
      <w:u w:val="single"/>
    </w:rPr>
  </w:style>
  <w:style w:type="character" w:styleId="Kommentarzeichen">
    <w:name w:val="annotation reference"/>
    <w:rsid w:val="00BD5D2E"/>
    <w:rPr>
      <w:sz w:val="18"/>
      <w:szCs w:val="18"/>
    </w:rPr>
  </w:style>
  <w:style w:type="paragraph" w:styleId="Kommentartext">
    <w:name w:val="annotation text"/>
    <w:basedOn w:val="Standard"/>
    <w:link w:val="KommentartextZchn"/>
    <w:rsid w:val="00BD5D2E"/>
    <w:rPr>
      <w:sz w:val="24"/>
      <w:szCs w:val="24"/>
    </w:rPr>
  </w:style>
  <w:style w:type="character" w:customStyle="1" w:styleId="KommentartextZchn">
    <w:name w:val="Kommentartext Zchn"/>
    <w:link w:val="Kommentartext"/>
    <w:rsid w:val="00BD5D2E"/>
    <w:rPr>
      <w:sz w:val="24"/>
      <w:szCs w:val="24"/>
      <w:lang w:val="de-DE"/>
    </w:rPr>
  </w:style>
  <w:style w:type="paragraph" w:styleId="Kommentarthema">
    <w:name w:val="annotation subject"/>
    <w:basedOn w:val="Kommentartext"/>
    <w:next w:val="Kommentartext"/>
    <w:link w:val="KommentarthemaZchn"/>
    <w:rsid w:val="00BD5D2E"/>
    <w:rPr>
      <w:b/>
      <w:bCs/>
      <w:sz w:val="20"/>
      <w:szCs w:val="20"/>
    </w:rPr>
  </w:style>
  <w:style w:type="character" w:customStyle="1" w:styleId="KommentarthemaZchn">
    <w:name w:val="Kommentarthema Zchn"/>
    <w:link w:val="Kommentarthema"/>
    <w:rsid w:val="00BD5D2E"/>
    <w:rPr>
      <w:b/>
      <w:bCs/>
      <w:sz w:val="24"/>
      <w:szCs w:val="24"/>
      <w:lang w:val="de-DE"/>
    </w:rPr>
  </w:style>
  <w:style w:type="character" w:customStyle="1" w:styleId="KopfzeileZchn">
    <w:name w:val="Kopfzeile Zchn"/>
    <w:link w:val="Kopfzeile"/>
    <w:rsid w:val="001E7087"/>
    <w:rPr>
      <w:lang w:val="de-DE"/>
    </w:rPr>
  </w:style>
  <w:style w:type="character" w:styleId="NichtaufgelsteErwhnung">
    <w:name w:val="Unresolved Mention"/>
    <w:uiPriority w:val="99"/>
    <w:semiHidden/>
    <w:unhideWhenUsed/>
    <w:rsid w:val="00F42351"/>
    <w:rPr>
      <w:color w:val="605E5C"/>
      <w:shd w:val="clear" w:color="auto" w:fill="E1DFDD"/>
    </w:rPr>
  </w:style>
  <w:style w:type="character" w:styleId="Hervorhebung">
    <w:name w:val="Emphasis"/>
    <w:basedOn w:val="Absatz-Standardschriftart"/>
    <w:uiPriority w:val="20"/>
    <w:qFormat/>
    <w:rsid w:val="00E11C83"/>
    <w:rPr>
      <w:i/>
      <w:iCs/>
    </w:rPr>
  </w:style>
  <w:style w:type="paragraph" w:styleId="StandardWeb">
    <w:name w:val="Normal (Web)"/>
    <w:basedOn w:val="Standard"/>
    <w:uiPriority w:val="99"/>
    <w:unhideWhenUsed/>
    <w:rsid w:val="0089435F"/>
    <w:pPr>
      <w:spacing w:before="100" w:beforeAutospacing="1" w:after="100" w:afterAutospacing="1"/>
    </w:pPr>
    <w:rPr>
      <w:rFonts w:ascii="Times" w:eastAsia="MS Mincho" w:hAnsi="Times"/>
      <w:lang w:val="de-AT"/>
    </w:rPr>
  </w:style>
  <w:style w:type="character" w:customStyle="1" w:styleId="berschrift5Zchn">
    <w:name w:val="Überschrift 5 Zchn"/>
    <w:basedOn w:val="Absatz-Standardschriftart"/>
    <w:link w:val="berschrift5"/>
    <w:semiHidden/>
    <w:rsid w:val="002A13FD"/>
    <w:rPr>
      <w:rFonts w:asciiTheme="majorHAnsi" w:eastAsiaTheme="majorEastAsia" w:hAnsiTheme="majorHAnsi" w:cstheme="majorBidi"/>
      <w:color w:val="2F5496" w:themeColor="accent1" w:themeShade="BF"/>
      <w:lang w:eastAsia="de-DE"/>
    </w:rPr>
  </w:style>
  <w:style w:type="character" w:customStyle="1" w:styleId="berschrift1Zchn">
    <w:name w:val="Überschrift 1 Zchn"/>
    <w:basedOn w:val="Absatz-Standardschriftart"/>
    <w:link w:val="berschrift1"/>
    <w:uiPriority w:val="9"/>
    <w:rsid w:val="002A13FD"/>
    <w:rPr>
      <w:rFonts w:asciiTheme="majorHAnsi" w:eastAsiaTheme="majorEastAsia" w:hAnsiTheme="majorHAnsi" w:cstheme="majorBidi"/>
      <w:color w:val="2F5496" w:themeColor="accent1" w:themeShade="BF"/>
      <w:sz w:val="32"/>
      <w:szCs w:val="32"/>
      <w:lang w:eastAsia="de-DE"/>
    </w:rPr>
  </w:style>
  <w:style w:type="character" w:customStyle="1" w:styleId="normaltextrun">
    <w:name w:val="normaltextrun"/>
    <w:basedOn w:val="Absatz-Standardschriftart"/>
    <w:rsid w:val="005E00E6"/>
  </w:style>
  <w:style w:type="character" w:customStyle="1" w:styleId="eop">
    <w:name w:val="eop"/>
    <w:basedOn w:val="Absatz-Standardschriftart"/>
    <w:rsid w:val="005E00E6"/>
  </w:style>
  <w:style w:type="character" w:styleId="Fett">
    <w:name w:val="Strong"/>
    <w:basedOn w:val="Absatz-Standardschriftart"/>
    <w:uiPriority w:val="22"/>
    <w:qFormat/>
    <w:rsid w:val="00D74E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303732">
      <w:bodyDiv w:val="1"/>
      <w:marLeft w:val="0"/>
      <w:marRight w:val="0"/>
      <w:marTop w:val="0"/>
      <w:marBottom w:val="0"/>
      <w:divBdr>
        <w:top w:val="none" w:sz="0" w:space="0" w:color="auto"/>
        <w:left w:val="none" w:sz="0" w:space="0" w:color="auto"/>
        <w:bottom w:val="none" w:sz="0" w:space="0" w:color="auto"/>
        <w:right w:val="none" w:sz="0" w:space="0" w:color="auto"/>
      </w:divBdr>
    </w:div>
    <w:div w:id="318310844">
      <w:bodyDiv w:val="1"/>
      <w:marLeft w:val="0"/>
      <w:marRight w:val="0"/>
      <w:marTop w:val="0"/>
      <w:marBottom w:val="0"/>
      <w:divBdr>
        <w:top w:val="none" w:sz="0" w:space="0" w:color="auto"/>
        <w:left w:val="none" w:sz="0" w:space="0" w:color="auto"/>
        <w:bottom w:val="none" w:sz="0" w:space="0" w:color="auto"/>
        <w:right w:val="none" w:sz="0" w:space="0" w:color="auto"/>
      </w:divBdr>
    </w:div>
    <w:div w:id="399521081">
      <w:bodyDiv w:val="1"/>
      <w:marLeft w:val="0"/>
      <w:marRight w:val="0"/>
      <w:marTop w:val="0"/>
      <w:marBottom w:val="0"/>
      <w:divBdr>
        <w:top w:val="none" w:sz="0" w:space="0" w:color="auto"/>
        <w:left w:val="none" w:sz="0" w:space="0" w:color="auto"/>
        <w:bottom w:val="none" w:sz="0" w:space="0" w:color="auto"/>
        <w:right w:val="none" w:sz="0" w:space="0" w:color="auto"/>
      </w:divBdr>
    </w:div>
    <w:div w:id="451172062">
      <w:bodyDiv w:val="1"/>
      <w:marLeft w:val="0"/>
      <w:marRight w:val="0"/>
      <w:marTop w:val="0"/>
      <w:marBottom w:val="0"/>
      <w:divBdr>
        <w:top w:val="none" w:sz="0" w:space="0" w:color="auto"/>
        <w:left w:val="none" w:sz="0" w:space="0" w:color="auto"/>
        <w:bottom w:val="none" w:sz="0" w:space="0" w:color="auto"/>
        <w:right w:val="none" w:sz="0" w:space="0" w:color="auto"/>
      </w:divBdr>
    </w:div>
    <w:div w:id="460851187">
      <w:bodyDiv w:val="1"/>
      <w:marLeft w:val="0"/>
      <w:marRight w:val="0"/>
      <w:marTop w:val="0"/>
      <w:marBottom w:val="0"/>
      <w:divBdr>
        <w:top w:val="none" w:sz="0" w:space="0" w:color="auto"/>
        <w:left w:val="none" w:sz="0" w:space="0" w:color="auto"/>
        <w:bottom w:val="none" w:sz="0" w:space="0" w:color="auto"/>
        <w:right w:val="none" w:sz="0" w:space="0" w:color="auto"/>
      </w:divBdr>
    </w:div>
    <w:div w:id="565149347">
      <w:bodyDiv w:val="1"/>
      <w:marLeft w:val="0"/>
      <w:marRight w:val="0"/>
      <w:marTop w:val="0"/>
      <w:marBottom w:val="0"/>
      <w:divBdr>
        <w:top w:val="none" w:sz="0" w:space="0" w:color="auto"/>
        <w:left w:val="none" w:sz="0" w:space="0" w:color="auto"/>
        <w:bottom w:val="none" w:sz="0" w:space="0" w:color="auto"/>
        <w:right w:val="none" w:sz="0" w:space="0" w:color="auto"/>
      </w:divBdr>
    </w:div>
    <w:div w:id="856386518">
      <w:bodyDiv w:val="1"/>
      <w:marLeft w:val="0"/>
      <w:marRight w:val="0"/>
      <w:marTop w:val="0"/>
      <w:marBottom w:val="0"/>
      <w:divBdr>
        <w:top w:val="none" w:sz="0" w:space="0" w:color="auto"/>
        <w:left w:val="none" w:sz="0" w:space="0" w:color="auto"/>
        <w:bottom w:val="none" w:sz="0" w:space="0" w:color="auto"/>
        <w:right w:val="none" w:sz="0" w:space="0" w:color="auto"/>
      </w:divBdr>
    </w:div>
    <w:div w:id="926042241">
      <w:bodyDiv w:val="1"/>
      <w:marLeft w:val="0"/>
      <w:marRight w:val="0"/>
      <w:marTop w:val="0"/>
      <w:marBottom w:val="0"/>
      <w:divBdr>
        <w:top w:val="none" w:sz="0" w:space="0" w:color="auto"/>
        <w:left w:val="none" w:sz="0" w:space="0" w:color="auto"/>
        <w:bottom w:val="none" w:sz="0" w:space="0" w:color="auto"/>
        <w:right w:val="none" w:sz="0" w:space="0" w:color="auto"/>
      </w:divBdr>
    </w:div>
    <w:div w:id="942345972">
      <w:bodyDiv w:val="1"/>
      <w:marLeft w:val="0"/>
      <w:marRight w:val="0"/>
      <w:marTop w:val="0"/>
      <w:marBottom w:val="0"/>
      <w:divBdr>
        <w:top w:val="none" w:sz="0" w:space="0" w:color="auto"/>
        <w:left w:val="none" w:sz="0" w:space="0" w:color="auto"/>
        <w:bottom w:val="none" w:sz="0" w:space="0" w:color="auto"/>
        <w:right w:val="none" w:sz="0" w:space="0" w:color="auto"/>
      </w:divBdr>
    </w:div>
    <w:div w:id="1119302194">
      <w:bodyDiv w:val="1"/>
      <w:marLeft w:val="0"/>
      <w:marRight w:val="0"/>
      <w:marTop w:val="0"/>
      <w:marBottom w:val="0"/>
      <w:divBdr>
        <w:top w:val="none" w:sz="0" w:space="0" w:color="auto"/>
        <w:left w:val="none" w:sz="0" w:space="0" w:color="auto"/>
        <w:bottom w:val="none" w:sz="0" w:space="0" w:color="auto"/>
        <w:right w:val="none" w:sz="0" w:space="0" w:color="auto"/>
      </w:divBdr>
    </w:div>
    <w:div w:id="1395465024">
      <w:bodyDiv w:val="1"/>
      <w:marLeft w:val="0"/>
      <w:marRight w:val="0"/>
      <w:marTop w:val="0"/>
      <w:marBottom w:val="0"/>
      <w:divBdr>
        <w:top w:val="none" w:sz="0" w:space="0" w:color="auto"/>
        <w:left w:val="none" w:sz="0" w:space="0" w:color="auto"/>
        <w:bottom w:val="none" w:sz="0" w:space="0" w:color="auto"/>
        <w:right w:val="none" w:sz="0" w:space="0" w:color="auto"/>
      </w:divBdr>
    </w:div>
    <w:div w:id="1482578626">
      <w:bodyDiv w:val="1"/>
      <w:marLeft w:val="0"/>
      <w:marRight w:val="0"/>
      <w:marTop w:val="0"/>
      <w:marBottom w:val="0"/>
      <w:divBdr>
        <w:top w:val="none" w:sz="0" w:space="0" w:color="auto"/>
        <w:left w:val="none" w:sz="0" w:space="0" w:color="auto"/>
        <w:bottom w:val="none" w:sz="0" w:space="0" w:color="auto"/>
        <w:right w:val="none" w:sz="0" w:space="0" w:color="auto"/>
      </w:divBdr>
    </w:div>
    <w:div w:id="1488521535">
      <w:bodyDiv w:val="1"/>
      <w:marLeft w:val="0"/>
      <w:marRight w:val="0"/>
      <w:marTop w:val="0"/>
      <w:marBottom w:val="0"/>
      <w:divBdr>
        <w:top w:val="none" w:sz="0" w:space="0" w:color="auto"/>
        <w:left w:val="none" w:sz="0" w:space="0" w:color="auto"/>
        <w:bottom w:val="none" w:sz="0" w:space="0" w:color="auto"/>
        <w:right w:val="none" w:sz="0" w:space="0" w:color="auto"/>
      </w:divBdr>
    </w:div>
    <w:div w:id="1724866218">
      <w:bodyDiv w:val="1"/>
      <w:marLeft w:val="0"/>
      <w:marRight w:val="0"/>
      <w:marTop w:val="0"/>
      <w:marBottom w:val="0"/>
      <w:divBdr>
        <w:top w:val="none" w:sz="0" w:space="0" w:color="auto"/>
        <w:left w:val="none" w:sz="0" w:space="0" w:color="auto"/>
        <w:bottom w:val="none" w:sz="0" w:space="0" w:color="auto"/>
        <w:right w:val="none" w:sz="0" w:space="0" w:color="auto"/>
      </w:divBdr>
    </w:div>
    <w:div w:id="1743259892">
      <w:bodyDiv w:val="1"/>
      <w:marLeft w:val="0"/>
      <w:marRight w:val="0"/>
      <w:marTop w:val="0"/>
      <w:marBottom w:val="0"/>
      <w:divBdr>
        <w:top w:val="none" w:sz="0" w:space="0" w:color="auto"/>
        <w:left w:val="none" w:sz="0" w:space="0" w:color="auto"/>
        <w:bottom w:val="none" w:sz="0" w:space="0" w:color="auto"/>
        <w:right w:val="none" w:sz="0" w:space="0" w:color="auto"/>
      </w:divBdr>
    </w:div>
    <w:div w:id="1910269058">
      <w:bodyDiv w:val="1"/>
      <w:marLeft w:val="0"/>
      <w:marRight w:val="0"/>
      <w:marTop w:val="0"/>
      <w:marBottom w:val="0"/>
      <w:divBdr>
        <w:top w:val="none" w:sz="0" w:space="0" w:color="auto"/>
        <w:left w:val="none" w:sz="0" w:space="0" w:color="auto"/>
        <w:bottom w:val="none" w:sz="0" w:space="0" w:color="auto"/>
        <w:right w:val="none" w:sz="0" w:space="0" w:color="auto"/>
      </w:divBdr>
    </w:div>
    <w:div w:id="1978609155">
      <w:bodyDiv w:val="1"/>
      <w:marLeft w:val="0"/>
      <w:marRight w:val="0"/>
      <w:marTop w:val="0"/>
      <w:marBottom w:val="0"/>
      <w:divBdr>
        <w:top w:val="none" w:sz="0" w:space="0" w:color="auto"/>
        <w:left w:val="none" w:sz="0" w:space="0" w:color="auto"/>
        <w:bottom w:val="none" w:sz="0" w:space="0" w:color="auto"/>
        <w:right w:val="none" w:sz="0" w:space="0" w:color="auto"/>
      </w:divBdr>
    </w:div>
    <w:div w:id="2001078001">
      <w:bodyDiv w:val="1"/>
      <w:marLeft w:val="0"/>
      <w:marRight w:val="0"/>
      <w:marTop w:val="0"/>
      <w:marBottom w:val="0"/>
      <w:divBdr>
        <w:top w:val="none" w:sz="0" w:space="0" w:color="auto"/>
        <w:left w:val="none" w:sz="0" w:space="0" w:color="auto"/>
        <w:bottom w:val="none" w:sz="0" w:space="0" w:color="auto"/>
        <w:right w:val="none" w:sz="0" w:space="0" w:color="auto"/>
      </w:divBdr>
    </w:div>
    <w:div w:id="2021159344">
      <w:bodyDiv w:val="1"/>
      <w:marLeft w:val="0"/>
      <w:marRight w:val="0"/>
      <w:marTop w:val="0"/>
      <w:marBottom w:val="0"/>
      <w:divBdr>
        <w:top w:val="none" w:sz="0" w:space="0" w:color="auto"/>
        <w:left w:val="none" w:sz="0" w:space="0" w:color="auto"/>
        <w:bottom w:val="none" w:sz="0" w:space="0" w:color="auto"/>
        <w:right w:val="none" w:sz="0" w:space="0" w:color="auto"/>
      </w:divBdr>
    </w:div>
    <w:div w:id="2091997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tl/t-NKe9kSQxMvDqYgy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kommhaus.com" TargetMode="External"/><Relationship Id="rId5" Type="http://schemas.openxmlformats.org/officeDocument/2006/relationships/styles" Target="styles.xml"/><Relationship Id="rId10" Type="http://schemas.openxmlformats.org/officeDocument/2006/relationships/hyperlink" Target="http://www.sunlum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umderAktualisierung xmlns="89d3034d-fc76-4b5f-87bc-119638a7d423" xsi:nil="true"/>
    <Zugriff_x0020_auf_x0020_freigegebenes_x0020_Postfach xmlns="89d3034d-fc76-4b5f-87bc-119638a7d423" xsi:nil="true"/>
    <Notebook xmlns="89d3034d-fc76-4b5f-87bc-119638a7d423" xsi:nil="true"/>
    <Bestehender_x0020_Mitarbeiter xmlns="89d3034d-fc76-4b5f-87bc-119638a7d423" xsi:nil="true"/>
    <lcf76f155ced4ddcb4097134ff3c332f xmlns="89d3034d-fc76-4b5f-87bc-119638a7d423">
      <Terms xmlns="http://schemas.microsoft.com/office/infopath/2007/PartnerControls"/>
    </lcf76f155ced4ddcb4097134ff3c332f>
    <TaxCatchAll xmlns="8a8e3344-c194-4558-8e60-b84e971a3824" xsi:nil="true"/>
    <Neues_x0020_freigegebenes_x0020_Postfach xmlns="89d3034d-fc76-4b5f-87bc-119638a7d423" xsi:nil="true"/>
    <Office xmlns="89d3034d-fc76-4b5f-87bc-119638a7d423" xsi:nil="true"/>
    <Status xmlns="89d3034d-fc76-4b5f-87bc-119638a7d423" xsi:nil="true"/>
    <Neuer_x0020_Mitarbeiter_x0020__x0028_Vorname_x002c__x0020_Nachname_x0029_ xmlns="89d3034d-fc76-4b5f-87bc-119638a7d423" xsi:nil="true"/>
    <Sharepoint_x0020_Zugriff xmlns="89d3034d-fc76-4b5f-87bc-119638a7d423" xsi:nil="true"/>
    <gepr_x00fc_ft xmlns="89d3034d-fc76-4b5f-87bc-119638a7d423">nicht geprüft</gepr_x00fc_ft>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45D229ED473C458B633B077CD53D46" ma:contentTypeVersion="26" ma:contentTypeDescription="Ein neues Dokument erstellen." ma:contentTypeScope="" ma:versionID="81fa5f8d8ecb796c931e2b81d34b933b">
  <xsd:schema xmlns:xsd="http://www.w3.org/2001/XMLSchema" xmlns:xs="http://www.w3.org/2001/XMLSchema" xmlns:p="http://schemas.microsoft.com/office/2006/metadata/properties" xmlns:ns2="89d3034d-fc76-4b5f-87bc-119638a7d423" xmlns:ns3="8a8e3344-c194-4558-8e60-b84e971a3824" targetNamespace="http://schemas.microsoft.com/office/2006/metadata/properties" ma:root="true" ma:fieldsID="c5714104740aa6c40f40c716290aa089" ns2:_="" ns3:_="">
    <xsd:import namespace="89d3034d-fc76-4b5f-87bc-119638a7d423"/>
    <xsd:import namespace="8a8e3344-c194-4558-8e60-b84e971a38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gepr_x00fc_ft" minOccurs="0"/>
                <xsd:element ref="ns2:Status" minOccurs="0"/>
                <xsd:element ref="ns2:DatumderAktualisierung" minOccurs="0"/>
                <xsd:element ref="ns2:Neuer_x0020_Mitarbeiter_x0020__x0028_Vorname_x002c__x0020_Nachname_x0029_" minOccurs="0"/>
                <xsd:element ref="ns2:Neues_x0020_freigegebenes_x0020_Postfach" minOccurs="0"/>
                <xsd:element ref="ns2:Zugriff_x0020_auf_x0020_freigegebenes_x0020_Postfach" minOccurs="0"/>
                <xsd:element ref="ns2:Office" minOccurs="0"/>
                <xsd:element ref="ns2:Sharepoint_x0020_Zugriff" minOccurs="0"/>
                <xsd:element ref="ns2:Notebook" minOccurs="0"/>
                <xsd:element ref="ns2:Bestehender_x0020_Mitarbei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3034d-fc76-4b5f-87bc-119638a7d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4ed477e-8b2d-4238-ae9e-5ec87cc51c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gepr_x00fc_ft" ma:index="24" nillable="true" ma:displayName="geprüft" ma:default="nicht geprüft" ma:format="Dropdown" ma:internalName="gepr_x00fc_ft">
      <xsd:simpleType>
        <xsd:union memberTypes="dms:Text">
          <xsd:simpleType>
            <xsd:restriction base="dms:Choice">
              <xsd:enumeration value="nicht geprüft"/>
              <xsd:enumeration value="OK"/>
              <xsd:enumeration value="in progress"/>
            </xsd:restriction>
          </xsd:simpleType>
        </xsd:union>
      </xsd:simpleType>
    </xsd:element>
    <xsd:element name="Status" ma:index="25" nillable="true" ma:displayName="Status" ma:format="Dropdown" ma:internalName="Status">
      <xsd:simpleType>
        <xsd:restriction base="dms:Choice">
          <xsd:enumeration value="Änderung Notwendig"/>
          <xsd:enumeration value="OK"/>
          <xsd:enumeration value="keine Inhalte im Ordner"/>
        </xsd:restriction>
      </xsd:simpleType>
    </xsd:element>
    <xsd:element name="DatumderAktualisierung" ma:index="26" nillable="true" ma:displayName="Datum der Aktualisierung " ma:format="DateOnly" ma:internalName="DatumderAktualisierung">
      <xsd:simpleType>
        <xsd:restriction base="dms:DateTime"/>
      </xsd:simpleType>
    </xsd:element>
    <xsd:element name="Neuer_x0020_Mitarbeiter_x0020__x0028_Vorname_x002c__x0020_Nachname_x0029_" ma:index="27" nillable="true" ma:displayName="Neuer Mitarbeiter (Vorname, Nachname)" ma:internalName="Neuer_x0020_Mitarbeiter_x0020__x0028_Vorname_x002c__x0020_Nachname_x0029_">
      <xsd:simpleType>
        <xsd:restriction base="dms:Text"/>
      </xsd:simpleType>
    </xsd:element>
    <xsd:element name="Neues_x0020_freigegebenes_x0020_Postfach" ma:index="28" nillable="true" ma:displayName="Neues freigegebenes Postfach" ma:internalName="Neues_x0020_freigegebenes_x0020_Postfach">
      <xsd:simpleType>
        <xsd:restriction base="dms:Text"/>
      </xsd:simpleType>
    </xsd:element>
    <xsd:element name="Zugriff_x0020_auf_x0020_freigegebenes_x0020_Postfach" ma:index="29" nillable="true" ma:displayName="Zugriff auf freigegebenes Postfach" ma:internalName="Zugriff_x0020_auf_x0020_freigegebenes_x0020_Postfach">
      <xsd:simpleType>
        <xsd:restriction base="dms:Choice">
          <xsd:enumeration value="hoymiles@sunlumo.at"/>
          <xsd:enumeration value="info@sunlumo.si"/>
          <xsd:enumeration value="media@jos-ef.com"/>
          <xsd:enumeration value="sales@jos-ef.com"/>
          <xsd:enumeration value="letsgrow@sunlumo.at"/>
          <xsd:enumeration value="Orders@sunlumo.at"/>
          <xsd:enumeration value="prodaja@sunlumo.si"/>
          <xsd:enumeration value="racuni@sunlumo.si"/>
          <xsd:enumeration value="service.at.2@sunlumo.at"/>
          <xsd:enumeration value="service.at.1@sunlumo.at"/>
          <xsd:enumeration value="service.de.1@sunlumo.at"/>
          <xsd:enumeration value="shop@jos-ef.com"/>
          <xsd:enumeration value="ecoflow@sunlumo.at"/>
          <xsd:enumeration value="media@sunlumo.at"/>
          <xsd:enumeration value="office@sunlumo.at"/>
          <xsd:enumeration value="sigenergy@sunlumo.at"/>
          <xsd:enumeration value="support@sunlumo.com"/>
          <xsd:enumeration value="trading@sunlumo.at"/>
          <xsd:enumeration value="twitter@sunlumo.at"/>
          <xsd:enumeration value="sunwoda@sunlumo.at"/>
        </xsd:restriction>
      </xsd:simpleType>
    </xsd:element>
    <xsd:element name="Office" ma:index="30" nillable="true" ma:displayName="Office" ma:internalName="Office">
      <xsd:simpleType>
        <xsd:restriction base="dms:Boolean"/>
      </xsd:simpleType>
    </xsd:element>
    <xsd:element name="Sharepoint_x0020_Zugriff" ma:index="31" nillable="true" ma:displayName="Sharepoint Zugriff" ma:internalName="Sharepoint_x0020_Zugriff">
      <xsd:simpleType>
        <xsd:restriction base="dms:Choice">
          <xsd:enumeration value="10_Business_Steering"/>
          <xsd:enumeration value="10_Holding"/>
          <xsd:enumeration value="10_Strategy"/>
          <xsd:enumeration value="11_Other"/>
          <xsd:enumeration value="20_General"/>
          <xsd:enumeration value="30_Marketing"/>
          <xsd:enumeration value="40_Operations"/>
          <xsd:enumeration value="50_Sales"/>
          <xsd:enumeration value="60_Service"/>
          <xsd:enumeration value="70_Engineering"/>
          <xsd:enumeration value="80_Projects"/>
          <xsd:enumeration value="90_Transfer"/>
          <xsd:enumeration value="IT"/>
          <xsd:enumeration value="IT-Anforderung"/>
        </xsd:restriction>
      </xsd:simpleType>
    </xsd:element>
    <xsd:element name="Notebook" ma:index="32" nillable="true" ma:displayName="Notebook" ma:internalName="Notebook">
      <xsd:simpleType>
        <xsd:restriction base="dms:Boolean"/>
      </xsd:simpleType>
    </xsd:element>
    <xsd:element name="Bestehender_x0020_Mitarbeiter" ma:index="33" nillable="true" ma:displayName="Bestehender Mitarbeiter" ma:internalName="Bestehender_x0020_Mitarbeit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e3344-c194-4558-8e60-b84e971a382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56963d-70bd-46db-aff0-23299cb5a6ce}" ma:internalName="TaxCatchAll" ma:showField="CatchAllData" ma:web="8a8e3344-c194-4558-8e60-b84e971a38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71C2F-6692-4BD5-AE6E-B1A996610120}">
  <ds:schemaRefs>
    <ds:schemaRef ds:uri="http://schemas.microsoft.com/office/2006/metadata/properties"/>
    <ds:schemaRef ds:uri="http://schemas.microsoft.com/office/infopath/2007/PartnerControls"/>
    <ds:schemaRef ds:uri="89d3034d-fc76-4b5f-87bc-119638a7d423"/>
    <ds:schemaRef ds:uri="8a8e3344-c194-4558-8e60-b84e971a3824"/>
  </ds:schemaRefs>
</ds:datastoreItem>
</file>

<file path=customXml/itemProps2.xml><?xml version="1.0" encoding="utf-8"?>
<ds:datastoreItem xmlns:ds="http://schemas.openxmlformats.org/officeDocument/2006/customXml" ds:itemID="{F53F0FA9-77F0-48C7-8D62-D0F5E494D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3034d-fc76-4b5f-87bc-119638a7d423"/>
    <ds:schemaRef ds:uri="8a8e3344-c194-4558-8e60-b84e971a3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668D1-C471-463D-84EE-ABD13418F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7673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Topic Mediaservice Juli 2009</vt:lpstr>
    </vt:vector>
  </TitlesOfParts>
  <Company>Bad Aussee</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Mediaservice Juli 2009</dc:title>
  <dc:subject/>
  <dc:creator>kommhaus kommhaus</dc:creator>
  <cp:keywords/>
  <cp:lastModifiedBy>REDAKTION Kommhaus</cp:lastModifiedBy>
  <cp:revision>25</cp:revision>
  <cp:lastPrinted>2017-08-03T19:05:00Z</cp:lastPrinted>
  <dcterms:created xsi:type="dcterms:W3CDTF">2026-06-17T16:14:00Z</dcterms:created>
  <dcterms:modified xsi:type="dcterms:W3CDTF">2026-06-23T07:20:00Z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0x0101004445D229ED473C458B633B077CD53D46</vt:lpwstr>
  </property>
</Properties>
</file>