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6865" w14:textId="77777777" w:rsidR="00E21BA0" w:rsidRPr="00F65B9F" w:rsidRDefault="00E21BA0">
      <w:pPr>
        <w:rPr>
          <w:rFonts w:ascii="Arial" w:hAnsi="Arial" w:cs="Arial"/>
          <w:u w:val="single"/>
        </w:rPr>
      </w:pPr>
      <w:r w:rsidRPr="00F65B9F">
        <w:rPr>
          <w:rFonts w:ascii="Arial" w:hAnsi="Arial" w:cs="Arial"/>
          <w:u w:val="single"/>
        </w:rPr>
        <w:t>Bildtext:</w:t>
      </w:r>
    </w:p>
    <w:p w14:paraId="7BDC6866" w14:textId="77777777" w:rsidR="00E21BA0" w:rsidRDefault="00E21BA0">
      <w:pPr>
        <w:rPr>
          <w:rFonts w:ascii="Arial" w:hAnsi="Arial" w:cs="Arial"/>
          <w:b/>
        </w:rPr>
      </w:pPr>
    </w:p>
    <w:p w14:paraId="7BDC6867" w14:textId="73284940" w:rsidR="00E30F6E" w:rsidRPr="00C45D39" w:rsidRDefault="0011625B" w:rsidP="002F564D">
      <w:pPr>
        <w:spacing w:line="360" w:lineRule="auto"/>
        <w:ind w:right="-6"/>
        <w:rPr>
          <w:rFonts w:ascii="Arial" w:hAnsi="Arial" w:cs="Arial"/>
          <w:lang w:val="de-AT"/>
        </w:rPr>
      </w:pPr>
      <w:r>
        <w:rPr>
          <w:rFonts w:ascii="Arial" w:hAnsi="Arial"/>
        </w:rPr>
        <w:t>Horst Grandits, Bundesgremialobma</w:t>
      </w:r>
      <w:r w:rsidR="00B55CAA">
        <w:rPr>
          <w:rFonts w:ascii="Arial" w:hAnsi="Arial"/>
        </w:rPr>
        <w:t>nn der Versicherungsagenten, rät zur Vorsicht bei der Verwendung geschützter Unternehmensbezeichnungen.</w:t>
      </w:r>
    </w:p>
    <w:p w14:paraId="7BDC6868" w14:textId="77777777" w:rsidR="00CD0CEE" w:rsidRPr="00C45D39" w:rsidRDefault="00CD0CEE" w:rsidP="002F564D">
      <w:pPr>
        <w:spacing w:line="360" w:lineRule="auto"/>
        <w:rPr>
          <w:rFonts w:ascii="Arial" w:hAnsi="Arial" w:cs="Arial"/>
          <w:lang w:val="de-AT"/>
        </w:rPr>
      </w:pPr>
    </w:p>
    <w:p w14:paraId="7BDC686A" w14:textId="73CF66B3" w:rsidR="00670C3D" w:rsidRPr="002823DE" w:rsidRDefault="00B55C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Foto</w:t>
      </w:r>
      <w:r w:rsidR="00F528DC">
        <w:rPr>
          <w:rFonts w:ascii="Arial" w:hAnsi="Arial" w:cs="Arial"/>
          <w:i/>
        </w:rPr>
        <w:t>:</w:t>
      </w:r>
      <w:r w:rsidR="0060551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Andreas Kraus</w:t>
      </w:r>
      <w:r w:rsidR="00E67592">
        <w:rPr>
          <w:rFonts w:ascii="Arial" w:hAnsi="Arial" w:cs="Arial"/>
          <w:i/>
        </w:rPr>
        <w:t xml:space="preserve"> </w:t>
      </w:r>
      <w:r w:rsidR="00F7509D">
        <w:rPr>
          <w:rFonts w:ascii="Arial" w:hAnsi="Arial" w:cs="Arial"/>
          <w:i/>
        </w:rPr>
        <w:t>(frei)</w:t>
      </w:r>
    </w:p>
    <w:sectPr w:rsidR="00670C3D" w:rsidRPr="002823DE" w:rsidSect="00CD0CE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D1"/>
    <w:rsid w:val="000112C9"/>
    <w:rsid w:val="000256E4"/>
    <w:rsid w:val="000C1B03"/>
    <w:rsid w:val="0011625B"/>
    <w:rsid w:val="001472A6"/>
    <w:rsid w:val="001E2050"/>
    <w:rsid w:val="0027334A"/>
    <w:rsid w:val="002823DE"/>
    <w:rsid w:val="002F564D"/>
    <w:rsid w:val="00433A5E"/>
    <w:rsid w:val="00492EE4"/>
    <w:rsid w:val="005856EE"/>
    <w:rsid w:val="005E7DD1"/>
    <w:rsid w:val="0060551F"/>
    <w:rsid w:val="00612CB6"/>
    <w:rsid w:val="00652B6A"/>
    <w:rsid w:val="00670C3D"/>
    <w:rsid w:val="0069435A"/>
    <w:rsid w:val="006B5587"/>
    <w:rsid w:val="006D08C3"/>
    <w:rsid w:val="00734F44"/>
    <w:rsid w:val="007475E0"/>
    <w:rsid w:val="00792529"/>
    <w:rsid w:val="008057E3"/>
    <w:rsid w:val="008341C6"/>
    <w:rsid w:val="00835426"/>
    <w:rsid w:val="008722E8"/>
    <w:rsid w:val="008A452A"/>
    <w:rsid w:val="00913441"/>
    <w:rsid w:val="009D5E81"/>
    <w:rsid w:val="00AB39BE"/>
    <w:rsid w:val="00AB7E6C"/>
    <w:rsid w:val="00AF1427"/>
    <w:rsid w:val="00B478A7"/>
    <w:rsid w:val="00B55CAA"/>
    <w:rsid w:val="00B712DC"/>
    <w:rsid w:val="00BD232D"/>
    <w:rsid w:val="00BE1766"/>
    <w:rsid w:val="00BF0C40"/>
    <w:rsid w:val="00C45D39"/>
    <w:rsid w:val="00C64BB3"/>
    <w:rsid w:val="00CC06E3"/>
    <w:rsid w:val="00CD0CEE"/>
    <w:rsid w:val="00D02FD7"/>
    <w:rsid w:val="00D64D64"/>
    <w:rsid w:val="00E04B44"/>
    <w:rsid w:val="00E21BA0"/>
    <w:rsid w:val="00E30F6E"/>
    <w:rsid w:val="00E66E37"/>
    <w:rsid w:val="00E67592"/>
    <w:rsid w:val="00F528DC"/>
    <w:rsid w:val="00F65B9F"/>
    <w:rsid w:val="00F7509D"/>
    <w:rsid w:val="00F85473"/>
    <w:rsid w:val="00FA67B6"/>
    <w:rsid w:val="00FD0619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DC6865"/>
  <w14:defaultImageDpi w14:val="300"/>
  <w15:chartTrackingRefBased/>
  <w15:docId w15:val="{18C8E6C9-F783-4BA4-BC0E-348FB570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Narzissenkönigin und ihre beiden Prinzessinnen repräsentieren das Ausseerland-Salzkammergut ein Jahr lang in ganz Österreic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Narzissenkönigin und ihre beiden Prinzessinnen repräsentieren das Ausseerland-Salzkammergut ein Jahr lang in ganz Österreic</dc:title>
  <dc:subject/>
  <dc:creator>---- -----</dc:creator>
  <cp:keywords/>
  <cp:lastModifiedBy>KOMMHAUS Konferenz</cp:lastModifiedBy>
  <cp:revision>5</cp:revision>
  <dcterms:created xsi:type="dcterms:W3CDTF">2023-01-03T11:28:00Z</dcterms:created>
  <dcterms:modified xsi:type="dcterms:W3CDTF">2023-04-18T11:40:00Z</dcterms:modified>
</cp:coreProperties>
</file>