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3AC1" w14:textId="05E45855" w:rsidR="00CC4CB7" w:rsidRDefault="00737177" w:rsidP="00737177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  <w:r>
        <w:rPr>
          <w:rFonts w:ascii="Arial" w:hAnsi="Arial" w:cs="Times New Roman (Textkörper CS)"/>
          <w:u w:val="single"/>
          <w:lang w:val="de-AT"/>
        </w:rPr>
        <w:t>Bildtext</w:t>
      </w:r>
    </w:p>
    <w:p w14:paraId="241D62D0" w14:textId="77777777" w:rsidR="00381EE4" w:rsidRDefault="00381EE4" w:rsidP="00737177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</w:p>
    <w:p w14:paraId="36EDC871" w14:textId="6A11B1CB" w:rsidR="00737177" w:rsidRDefault="00737177" w:rsidP="00737177">
      <w:pPr>
        <w:spacing w:line="360" w:lineRule="auto"/>
        <w:rPr>
          <w:rFonts w:ascii="Arial" w:hAnsi="Arial" w:cs="Times New Roman (Textkörper CS)"/>
          <w:lang w:val="de-AT"/>
        </w:rPr>
      </w:pPr>
      <w:r w:rsidRPr="00737177">
        <w:rPr>
          <w:rFonts w:ascii="Arial" w:hAnsi="Arial" w:cs="Times New Roman (Textkörper CS)"/>
          <w:lang w:val="de-AT"/>
        </w:rPr>
        <w:t>Bild1:</w:t>
      </w:r>
    </w:p>
    <w:p w14:paraId="4F847551" w14:textId="77777777" w:rsidR="00C8552B" w:rsidRDefault="00C8552B" w:rsidP="00C8552B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Große Freude über den gelungenen „Feierabend“ bei Preisträgern und Initiatoren des Hot Spot! Innviertel Awards.</w:t>
      </w:r>
    </w:p>
    <w:p w14:paraId="43DEA59E" w14:textId="2B64DC09" w:rsidR="00C8552B" w:rsidRDefault="00C8552B" w:rsidP="00737177">
      <w:pPr>
        <w:spacing w:line="360" w:lineRule="auto"/>
        <w:rPr>
          <w:rFonts w:ascii="Arial" w:hAnsi="Arial" w:cs="Times New Roman (Textkörper CS)"/>
          <w:lang w:val="de-AT"/>
        </w:rPr>
      </w:pPr>
    </w:p>
    <w:p w14:paraId="575A04E2" w14:textId="722DE020" w:rsidR="00C8552B" w:rsidRDefault="00C8552B" w:rsidP="0073717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Bild 2:</w:t>
      </w:r>
    </w:p>
    <w:p w14:paraId="5B2F7815" w14:textId="112A41C0" w:rsidR="00737177" w:rsidRDefault="00737177" w:rsidP="0073717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Die Hot Spot! Innviertel Award Preisträger. Von links: Wolfgang Danner (Danner Eventsolutions GmbH), Elisabeth Bauer („</w:t>
      </w:r>
      <w:proofErr w:type="spellStart"/>
      <w:r>
        <w:rPr>
          <w:rFonts w:ascii="Arial" w:hAnsi="Arial" w:cs="Times New Roman (Textkörper CS)"/>
          <w:lang w:val="de-AT"/>
        </w:rPr>
        <w:t>Bunke</w:t>
      </w:r>
      <w:proofErr w:type="spellEnd"/>
      <w:r>
        <w:rPr>
          <w:rFonts w:ascii="Arial" w:hAnsi="Arial" w:cs="Times New Roman (Textkörper CS)"/>
          <w:lang w:val="de-AT"/>
        </w:rPr>
        <w:t xml:space="preserve"> im Glas“), Julia Gruber und Stefan Bortenschlager (Gladiators)</w:t>
      </w:r>
      <w:r w:rsidR="00646D1A">
        <w:rPr>
          <w:rFonts w:ascii="Arial" w:hAnsi="Arial" w:cs="Times New Roman (Textkörper CS)"/>
          <w:lang w:val="de-AT"/>
        </w:rPr>
        <w:t>,</w:t>
      </w:r>
      <w:r>
        <w:rPr>
          <w:rFonts w:ascii="Arial" w:hAnsi="Arial" w:cs="Times New Roman (Textkörper CS)"/>
          <w:lang w:val="de-AT"/>
        </w:rPr>
        <w:t xml:space="preserve"> Verena </w:t>
      </w:r>
      <w:proofErr w:type="spellStart"/>
      <w:r>
        <w:rPr>
          <w:rFonts w:ascii="Arial" w:hAnsi="Arial" w:cs="Times New Roman (Textkörper CS)"/>
          <w:lang w:val="de-AT"/>
        </w:rPr>
        <w:t>Feichtenschlager</w:t>
      </w:r>
      <w:proofErr w:type="spellEnd"/>
      <w:r>
        <w:rPr>
          <w:rFonts w:ascii="Arial" w:hAnsi="Arial" w:cs="Times New Roman (Textkörper CS)"/>
          <w:lang w:val="de-AT"/>
        </w:rPr>
        <w:t xml:space="preserve"> (</w:t>
      </w:r>
      <w:proofErr w:type="spellStart"/>
      <w:r>
        <w:rPr>
          <w:rFonts w:ascii="Arial" w:hAnsi="Arial" w:cs="Times New Roman (Textkörper CS)"/>
          <w:lang w:val="de-AT"/>
        </w:rPr>
        <w:t>diemarktfahrerei</w:t>
      </w:r>
      <w:proofErr w:type="spellEnd"/>
      <w:r>
        <w:rPr>
          <w:rFonts w:ascii="Arial" w:hAnsi="Arial" w:cs="Times New Roman (Textkörper CS)"/>
          <w:lang w:val="de-AT"/>
        </w:rPr>
        <w:t>) und Florian und Susi Bauböck (KIK-Ried).</w:t>
      </w:r>
    </w:p>
    <w:p w14:paraId="134BF844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</w:p>
    <w:p w14:paraId="647FFF19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Bild 3:</w:t>
      </w:r>
    </w:p>
    <w:p w14:paraId="1D6A5D57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Die Schüler der Fachschule Mauerkirchen sorgten für das professionelle Service.</w:t>
      </w:r>
    </w:p>
    <w:p w14:paraId="148BA4BB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</w:p>
    <w:p w14:paraId="4C3B5068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Bild 4:</w:t>
      </w:r>
    </w:p>
    <w:p w14:paraId="1A8881A5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  <w:proofErr w:type="spellStart"/>
      <w:r>
        <w:rPr>
          <w:rFonts w:ascii="Arial" w:hAnsi="Arial" w:cs="Times New Roman (Textkörper CS)"/>
          <w:lang w:val="de-AT"/>
        </w:rPr>
        <w:t>Innviertler</w:t>
      </w:r>
      <w:proofErr w:type="spellEnd"/>
      <w:r>
        <w:rPr>
          <w:rFonts w:ascii="Arial" w:hAnsi="Arial" w:cs="Times New Roman (Textkörper CS)"/>
          <w:lang w:val="de-AT"/>
        </w:rPr>
        <w:t xml:space="preserve"> Bodenständigkeit im Rahmenprogramm: die </w:t>
      </w:r>
      <w:proofErr w:type="spellStart"/>
      <w:r>
        <w:rPr>
          <w:rFonts w:ascii="Arial" w:hAnsi="Arial" w:cs="Times New Roman (Textkörper CS)"/>
          <w:lang w:val="de-AT"/>
        </w:rPr>
        <w:t>Pramtaler</w:t>
      </w:r>
      <w:proofErr w:type="spellEnd"/>
      <w:r>
        <w:rPr>
          <w:rFonts w:ascii="Arial" w:hAnsi="Arial" w:cs="Times New Roman (Textkörper CS)"/>
          <w:lang w:val="de-AT"/>
        </w:rPr>
        <w:t xml:space="preserve"> </w:t>
      </w:r>
      <w:proofErr w:type="spellStart"/>
      <w:r>
        <w:rPr>
          <w:rFonts w:ascii="Arial" w:hAnsi="Arial" w:cs="Times New Roman (Textkörper CS)"/>
          <w:lang w:val="de-AT"/>
        </w:rPr>
        <w:t>Showplattler</w:t>
      </w:r>
      <w:proofErr w:type="spellEnd"/>
      <w:r>
        <w:rPr>
          <w:rFonts w:ascii="Arial" w:hAnsi="Arial" w:cs="Times New Roman (Textkörper CS)"/>
          <w:lang w:val="de-AT"/>
        </w:rPr>
        <w:t xml:space="preserve"> sorgten für Stimmung.</w:t>
      </w:r>
    </w:p>
    <w:p w14:paraId="01E264F2" w14:textId="77777777" w:rsidR="000748B0" w:rsidRDefault="000748B0" w:rsidP="00737177">
      <w:pPr>
        <w:spacing w:line="360" w:lineRule="auto"/>
        <w:rPr>
          <w:rFonts w:ascii="Arial" w:hAnsi="Arial" w:cs="Times New Roman (Textkörper CS)"/>
          <w:lang w:val="de-AT"/>
        </w:rPr>
      </w:pPr>
    </w:p>
    <w:p w14:paraId="65474EC2" w14:textId="77777777" w:rsidR="000748B0" w:rsidRPr="000748B0" w:rsidRDefault="000748B0" w:rsidP="00737177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  <w:r>
        <w:rPr>
          <w:rFonts w:ascii="Arial" w:hAnsi="Arial" w:cs="Times New Roman (Textkörper CS)"/>
          <w:i/>
          <w:iCs/>
          <w:lang w:val="de-AT"/>
        </w:rPr>
        <w:t>Fotos (frei): Hot Spot! Innviertel</w:t>
      </w:r>
    </w:p>
    <w:sectPr w:rsidR="000748B0" w:rsidRPr="000748B0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77"/>
    <w:rsid w:val="000748B0"/>
    <w:rsid w:val="000956A4"/>
    <w:rsid w:val="00381EE4"/>
    <w:rsid w:val="00646D1A"/>
    <w:rsid w:val="00737177"/>
    <w:rsid w:val="00C8552B"/>
    <w:rsid w:val="00C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4467A"/>
  <w15:chartTrackingRefBased/>
  <w15:docId w15:val="{5E1667F9-331C-264F-83EF-5786F18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Verwaltung KOMMHAUS</cp:lastModifiedBy>
  <cp:revision>4</cp:revision>
  <dcterms:created xsi:type="dcterms:W3CDTF">2021-10-25T08:29:00Z</dcterms:created>
  <dcterms:modified xsi:type="dcterms:W3CDTF">2021-10-25T12:41:00Z</dcterms:modified>
</cp:coreProperties>
</file>